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1A" w:rsidRDefault="00A83C1A" w:rsidP="00476D97">
      <w:pPr>
        <w:shd w:val="clear" w:color="auto" w:fill="FFFFFF"/>
        <w:spacing w:after="0" w:line="240" w:lineRule="auto"/>
        <w:ind w:right="-36"/>
        <w:jc w:val="center"/>
        <w:rPr>
          <w:rFonts w:ascii="Times New Roman" w:eastAsia="Times New Roman" w:hAnsi="Times New Roman" w:cs="Times New Roman"/>
          <w:b/>
          <w:bCs/>
          <w:color w:val="000000"/>
          <w:sz w:val="28"/>
          <w:szCs w:val="28"/>
          <w:lang w:eastAsia="ru-RU"/>
        </w:rPr>
      </w:pPr>
    </w:p>
    <w:p w:rsidR="00A83C1A" w:rsidRDefault="00A83C1A" w:rsidP="00A83C1A">
      <w:pPr>
        <w:jc w:val="center"/>
        <w:rPr>
          <w:rFonts w:ascii="Times New Roman" w:hAnsi="Times New Roman" w:cs="Times New Roman"/>
          <w:sz w:val="144"/>
          <w:szCs w:val="144"/>
        </w:rPr>
      </w:pPr>
    </w:p>
    <w:p w:rsidR="00A83C1A" w:rsidRPr="006D6724" w:rsidRDefault="00A83C1A" w:rsidP="00A83C1A">
      <w:pPr>
        <w:jc w:val="center"/>
        <w:rPr>
          <w:rFonts w:ascii="Times New Roman" w:hAnsi="Times New Roman" w:cs="Times New Roman"/>
          <w:sz w:val="144"/>
          <w:szCs w:val="144"/>
        </w:rPr>
      </w:pPr>
      <w:r w:rsidRPr="006D6724">
        <w:rPr>
          <w:rFonts w:ascii="Times New Roman" w:hAnsi="Times New Roman" w:cs="Times New Roman"/>
          <w:sz w:val="144"/>
          <w:szCs w:val="144"/>
        </w:rPr>
        <w:t>Проект</w:t>
      </w:r>
    </w:p>
    <w:p w:rsidR="00A83C1A" w:rsidRPr="006D6724" w:rsidRDefault="00A83C1A" w:rsidP="00A83C1A">
      <w:pPr>
        <w:jc w:val="center"/>
        <w:rPr>
          <w:rFonts w:ascii="Times New Roman" w:hAnsi="Times New Roman" w:cs="Times New Roman"/>
          <w:sz w:val="144"/>
          <w:szCs w:val="144"/>
        </w:rPr>
      </w:pPr>
      <w:r w:rsidRPr="006D6724">
        <w:rPr>
          <w:rFonts w:ascii="Times New Roman" w:hAnsi="Times New Roman" w:cs="Times New Roman"/>
          <w:sz w:val="144"/>
          <w:szCs w:val="144"/>
        </w:rPr>
        <w:t>«Книга – лучший друг»</w:t>
      </w:r>
    </w:p>
    <w:p w:rsidR="00A83C1A" w:rsidRDefault="00A83C1A" w:rsidP="00A83C1A"/>
    <w:p w:rsidR="00A83C1A" w:rsidRDefault="00A83C1A" w:rsidP="00A83C1A"/>
    <w:p w:rsidR="00A83C1A" w:rsidRDefault="00A83C1A" w:rsidP="00A83C1A"/>
    <w:p w:rsidR="00A83C1A" w:rsidRDefault="00A83C1A" w:rsidP="00A83C1A"/>
    <w:p w:rsidR="00A83C1A" w:rsidRDefault="00A83C1A" w:rsidP="00A83C1A"/>
    <w:p w:rsidR="00A83C1A" w:rsidRDefault="00A83C1A" w:rsidP="00A83C1A"/>
    <w:p w:rsidR="00A83C1A" w:rsidRDefault="00A83C1A" w:rsidP="00A83C1A"/>
    <w:p w:rsidR="00A83C1A" w:rsidRDefault="00A83C1A" w:rsidP="00A83C1A"/>
    <w:p w:rsidR="00A83C1A" w:rsidRDefault="00A83C1A" w:rsidP="00A83C1A"/>
    <w:p w:rsidR="00A83C1A" w:rsidRDefault="00A83C1A" w:rsidP="00A83C1A"/>
    <w:p w:rsidR="00A83C1A" w:rsidRDefault="00A83C1A" w:rsidP="00A83C1A"/>
    <w:p w:rsidR="00A83C1A" w:rsidRPr="006D6724" w:rsidRDefault="00A83C1A" w:rsidP="00A83C1A">
      <w:pPr>
        <w:ind w:left="5664" w:firstLine="708"/>
        <w:rPr>
          <w:rFonts w:ascii="Times New Roman" w:hAnsi="Times New Roman" w:cs="Times New Roman"/>
          <w:sz w:val="28"/>
          <w:szCs w:val="28"/>
        </w:rPr>
      </w:pPr>
      <w:r w:rsidRPr="006D6724">
        <w:rPr>
          <w:rFonts w:ascii="Times New Roman" w:hAnsi="Times New Roman" w:cs="Times New Roman"/>
          <w:sz w:val="28"/>
          <w:szCs w:val="28"/>
        </w:rPr>
        <w:t xml:space="preserve">Подготовила: </w:t>
      </w:r>
    </w:p>
    <w:p w:rsidR="00A83C1A" w:rsidRPr="006D6724" w:rsidRDefault="00A83C1A" w:rsidP="00A83C1A">
      <w:pPr>
        <w:ind w:left="6372"/>
        <w:rPr>
          <w:rFonts w:ascii="Times New Roman" w:hAnsi="Times New Roman" w:cs="Times New Roman"/>
          <w:sz w:val="28"/>
          <w:szCs w:val="28"/>
        </w:rPr>
      </w:pPr>
      <w:r w:rsidRPr="006D6724">
        <w:rPr>
          <w:rFonts w:ascii="Times New Roman" w:hAnsi="Times New Roman" w:cs="Times New Roman"/>
          <w:sz w:val="28"/>
          <w:szCs w:val="28"/>
        </w:rPr>
        <w:t>Воспитатель средней группы</w:t>
      </w:r>
    </w:p>
    <w:p w:rsidR="00A83C1A" w:rsidRPr="006D6724" w:rsidRDefault="00A83C1A" w:rsidP="00A83C1A">
      <w:pPr>
        <w:ind w:left="5664" w:firstLine="708"/>
        <w:rPr>
          <w:rFonts w:ascii="Times New Roman" w:hAnsi="Times New Roman" w:cs="Times New Roman"/>
          <w:sz w:val="28"/>
          <w:szCs w:val="28"/>
        </w:rPr>
      </w:pPr>
      <w:proofErr w:type="spellStart"/>
      <w:r w:rsidRPr="006D6724">
        <w:rPr>
          <w:rFonts w:ascii="Times New Roman" w:hAnsi="Times New Roman" w:cs="Times New Roman"/>
          <w:sz w:val="28"/>
          <w:szCs w:val="28"/>
        </w:rPr>
        <w:t>Мишарина</w:t>
      </w:r>
      <w:proofErr w:type="spellEnd"/>
      <w:r w:rsidRPr="006D6724">
        <w:rPr>
          <w:rFonts w:ascii="Times New Roman" w:hAnsi="Times New Roman" w:cs="Times New Roman"/>
          <w:sz w:val="28"/>
          <w:szCs w:val="28"/>
        </w:rPr>
        <w:t xml:space="preserve"> П.В</w:t>
      </w:r>
    </w:p>
    <w:p w:rsidR="00A83C1A" w:rsidRDefault="00A83C1A" w:rsidP="00476D97">
      <w:pPr>
        <w:shd w:val="clear" w:color="auto" w:fill="FFFFFF"/>
        <w:spacing w:after="0" w:line="240" w:lineRule="auto"/>
        <w:ind w:right="-36"/>
        <w:jc w:val="center"/>
        <w:rPr>
          <w:rFonts w:ascii="Times New Roman" w:eastAsia="Times New Roman" w:hAnsi="Times New Roman" w:cs="Times New Roman"/>
          <w:b/>
          <w:bCs/>
          <w:color w:val="000000"/>
          <w:sz w:val="28"/>
          <w:szCs w:val="28"/>
          <w:lang w:eastAsia="ru-RU"/>
        </w:rPr>
      </w:pPr>
    </w:p>
    <w:p w:rsidR="00A83C1A" w:rsidRDefault="00A83C1A" w:rsidP="00476D97">
      <w:pPr>
        <w:shd w:val="clear" w:color="auto" w:fill="FFFFFF"/>
        <w:spacing w:after="0" w:line="240" w:lineRule="auto"/>
        <w:ind w:right="-36"/>
        <w:jc w:val="center"/>
        <w:rPr>
          <w:rFonts w:ascii="Times New Roman" w:eastAsia="Times New Roman" w:hAnsi="Times New Roman" w:cs="Times New Roman"/>
          <w:b/>
          <w:bCs/>
          <w:color w:val="000000"/>
          <w:sz w:val="28"/>
          <w:szCs w:val="28"/>
          <w:lang w:eastAsia="ru-RU"/>
        </w:rPr>
      </w:pPr>
    </w:p>
    <w:p w:rsidR="000E63AB" w:rsidRPr="000E63AB" w:rsidRDefault="000E63AB" w:rsidP="00476D97">
      <w:pPr>
        <w:shd w:val="clear" w:color="auto" w:fill="FFFFFF"/>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8"/>
          <w:szCs w:val="28"/>
          <w:lang w:eastAsia="ru-RU"/>
        </w:rPr>
        <w:lastRenderedPageBreak/>
        <w:t>Прое</w:t>
      </w:r>
      <w:proofErr w:type="gramStart"/>
      <w:r w:rsidRPr="000E63AB">
        <w:rPr>
          <w:rFonts w:ascii="Times New Roman" w:eastAsia="Times New Roman" w:hAnsi="Times New Roman" w:cs="Times New Roman"/>
          <w:b/>
          <w:bCs/>
          <w:color w:val="000000"/>
          <w:sz w:val="28"/>
          <w:szCs w:val="28"/>
          <w:lang w:eastAsia="ru-RU"/>
        </w:rPr>
        <w:t>кт в ср</w:t>
      </w:r>
      <w:proofErr w:type="gramEnd"/>
      <w:r w:rsidRPr="000E63AB">
        <w:rPr>
          <w:rFonts w:ascii="Times New Roman" w:eastAsia="Times New Roman" w:hAnsi="Times New Roman" w:cs="Times New Roman"/>
          <w:b/>
          <w:bCs/>
          <w:color w:val="000000"/>
          <w:sz w:val="28"/>
          <w:szCs w:val="28"/>
          <w:lang w:eastAsia="ru-RU"/>
        </w:rPr>
        <w:t>едней группе</w:t>
      </w:r>
    </w:p>
    <w:p w:rsidR="000E63AB" w:rsidRPr="000E63AB" w:rsidRDefault="000E63AB" w:rsidP="00476D97">
      <w:pPr>
        <w:shd w:val="clear" w:color="auto" w:fill="FFFFFF"/>
        <w:spacing w:after="0" w:line="240" w:lineRule="auto"/>
        <w:ind w:right="-36" w:firstLine="568"/>
        <w:jc w:val="center"/>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8"/>
          <w:szCs w:val="28"/>
          <w:lang w:eastAsia="ru-RU"/>
        </w:rPr>
        <w:t>Тема: «Книга - лучший друг».</w:t>
      </w:r>
    </w:p>
    <w:p w:rsidR="000E63AB" w:rsidRPr="000E63AB" w:rsidRDefault="000E63AB" w:rsidP="000E63AB">
      <w:pPr>
        <w:shd w:val="clear" w:color="auto" w:fill="FFFFFF"/>
        <w:spacing w:after="0" w:line="240" w:lineRule="auto"/>
        <w:ind w:right="-36" w:firstLine="568"/>
        <w:rPr>
          <w:rFonts w:ascii="Times New Roman" w:eastAsia="Times New Roman" w:hAnsi="Times New Roman" w:cs="Times New Roman"/>
          <w:color w:val="000000"/>
          <w:lang w:eastAsia="ru-RU"/>
        </w:rPr>
      </w:pPr>
      <w:r w:rsidRPr="000E63AB">
        <w:rPr>
          <w:rFonts w:ascii="Calibri" w:eastAsia="Times New Roman" w:hAnsi="Calibri" w:cs="Calibri"/>
          <w:color w:val="000000"/>
          <w:sz w:val="24"/>
          <w:szCs w:val="24"/>
          <w:lang w:eastAsia="ru-RU"/>
        </w:rPr>
        <w:t>                                         </w:t>
      </w:r>
      <w:r w:rsidRPr="000E63AB">
        <w:rPr>
          <w:rFonts w:ascii="Times New Roman" w:eastAsia="Times New Roman" w:hAnsi="Times New Roman" w:cs="Times New Roman"/>
          <w:i/>
          <w:iCs/>
          <w:color w:val="000000"/>
          <w:sz w:val="24"/>
          <w:szCs w:val="24"/>
          <w:lang w:eastAsia="ru-RU"/>
        </w:rPr>
        <w:t>Без книг пуста человеческая жизнь.</w:t>
      </w:r>
    </w:p>
    <w:p w:rsidR="000E63AB" w:rsidRPr="000E63AB" w:rsidRDefault="000E63AB" w:rsidP="000E63AB">
      <w:pPr>
        <w:shd w:val="clear" w:color="auto" w:fill="FFFFFF"/>
        <w:spacing w:after="0" w:line="240" w:lineRule="auto"/>
        <w:ind w:right="-36" w:firstLine="568"/>
        <w:rPr>
          <w:rFonts w:ascii="Times New Roman" w:eastAsia="Times New Roman" w:hAnsi="Times New Roman" w:cs="Times New Roman"/>
          <w:color w:val="000000"/>
          <w:lang w:eastAsia="ru-RU"/>
        </w:rPr>
      </w:pPr>
      <w:r w:rsidRPr="000E63AB">
        <w:rPr>
          <w:rFonts w:ascii="Times New Roman" w:eastAsia="Times New Roman" w:hAnsi="Times New Roman" w:cs="Times New Roman"/>
          <w:i/>
          <w:iCs/>
          <w:color w:val="000000"/>
          <w:sz w:val="24"/>
          <w:szCs w:val="24"/>
          <w:lang w:eastAsia="ru-RU"/>
        </w:rPr>
        <w:t>                                         Книга не только наш друг, но и постоянный вечный спутник.</w:t>
      </w:r>
    </w:p>
    <w:p w:rsidR="000E63AB" w:rsidRPr="000E63AB" w:rsidRDefault="000E63AB" w:rsidP="000E63AB">
      <w:pPr>
        <w:shd w:val="clear" w:color="auto" w:fill="FFFFFF"/>
        <w:spacing w:after="0" w:line="240" w:lineRule="auto"/>
        <w:ind w:right="-36" w:firstLine="568"/>
        <w:rPr>
          <w:rFonts w:ascii="Calibri" w:eastAsia="Times New Roman" w:hAnsi="Calibri" w:cs="Calibri"/>
          <w:color w:val="000000"/>
          <w:lang w:eastAsia="ru-RU"/>
        </w:rPr>
      </w:pPr>
      <w:r w:rsidRPr="000E63AB">
        <w:rPr>
          <w:rFonts w:ascii="Times New Roman" w:eastAsia="Times New Roman" w:hAnsi="Times New Roman" w:cs="Times New Roman"/>
          <w:i/>
          <w:iCs/>
          <w:color w:val="000000"/>
          <w:sz w:val="24"/>
          <w:szCs w:val="24"/>
          <w:lang w:eastAsia="ru-RU"/>
        </w:rPr>
        <w:t>                                                                                                                     (Демьян Бедный</w:t>
      </w:r>
      <w:r w:rsidRPr="000E63AB">
        <w:rPr>
          <w:rFonts w:ascii="Calibri" w:eastAsia="Times New Roman" w:hAnsi="Calibri" w:cs="Calibri"/>
          <w:i/>
          <w:iCs/>
          <w:color w:val="000000"/>
          <w:sz w:val="24"/>
          <w:szCs w:val="24"/>
          <w:lang w:eastAsia="ru-RU"/>
        </w:rPr>
        <w:t>)</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Вид проекта</w:t>
      </w:r>
      <w:r w:rsidRPr="000E63AB">
        <w:rPr>
          <w:rFonts w:ascii="Times New Roman" w:eastAsia="Times New Roman" w:hAnsi="Times New Roman" w:cs="Times New Roman"/>
          <w:color w:val="000000"/>
          <w:sz w:val="24"/>
          <w:szCs w:val="24"/>
          <w:lang w:eastAsia="ru-RU"/>
        </w:rPr>
        <w:t>: Творческий, информационно-познавательный, практико-ориентированный, художественно-речевой, краткосрочный.</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Продолжительность проекта</w:t>
      </w:r>
      <w:r w:rsidRPr="000E63AB">
        <w:rPr>
          <w:rFonts w:ascii="Times New Roman" w:eastAsia="Times New Roman" w:hAnsi="Times New Roman" w:cs="Times New Roman"/>
          <w:color w:val="000000"/>
          <w:sz w:val="24"/>
          <w:szCs w:val="24"/>
          <w:lang w:eastAsia="ru-RU"/>
        </w:rPr>
        <w:t>:</w:t>
      </w:r>
      <w:r w:rsidR="00A71B94">
        <w:rPr>
          <w:rFonts w:ascii="Times New Roman" w:eastAsia="Times New Roman" w:hAnsi="Times New Roman" w:cs="Times New Roman"/>
          <w:color w:val="000000"/>
          <w:sz w:val="24"/>
          <w:szCs w:val="24"/>
          <w:lang w:eastAsia="ru-RU"/>
        </w:rPr>
        <w:t xml:space="preserve"> с 12.02 по 14.02 </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Участники проекта</w:t>
      </w:r>
      <w:r w:rsidRPr="000E63AB">
        <w:rPr>
          <w:rFonts w:ascii="Times New Roman" w:eastAsia="Times New Roman" w:hAnsi="Times New Roman" w:cs="Times New Roman"/>
          <w:color w:val="000000"/>
          <w:sz w:val="24"/>
          <w:szCs w:val="24"/>
          <w:lang w:eastAsia="ru-RU"/>
        </w:rPr>
        <w:t>: Дети средней группы, воспитатели, родители.</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Актуальность</w:t>
      </w:r>
      <w:r w:rsidRPr="000E63AB">
        <w:rPr>
          <w:rFonts w:ascii="Times New Roman" w:eastAsia="Times New Roman" w:hAnsi="Times New Roman" w:cs="Times New Roman"/>
          <w:color w:val="000000"/>
          <w:sz w:val="24"/>
          <w:szCs w:val="24"/>
          <w:lang w:eastAsia="ru-RU"/>
        </w:rPr>
        <w:t>: Одной из главных проблем современного общества является приобщение ребенка к художественной литературе. К сожалению, в наш век информатизации отношение детей к книге изменилось, вхождение в книжную литературу с каждым годом снижается, интерес к чтению стал падать. Детей все больше интересуют игры на планшетах, компьютерах и телефонах, а также просмотр телевизоров.</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 дошкольном возрасте дети делают первые шаги в мир художественной литературы и проводниками для детей становятся воспитатели и родители. Воспитание ребенка, прежде всего, начинается в семье. Родители закладывают чувство любви к книге через свое отношение, поведение и действия.</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xml:space="preserve">В настоящее время мы наблюдаем, что дети очень мало знают о книгах, о писателях. Поэтому перед педагогами стоит важная задача: заполнить пробелы по данной теме, грамотно выстроить работу по приобщению детей к книге. Книга - благодатный и ничем не заменимый источник воспитания ребенка. Книга </w:t>
      </w:r>
      <w:r w:rsidR="00A71B94">
        <w:rPr>
          <w:rFonts w:ascii="Times New Roman" w:eastAsia="Times New Roman" w:hAnsi="Times New Roman" w:cs="Times New Roman"/>
          <w:color w:val="000000"/>
          <w:sz w:val="24"/>
          <w:szCs w:val="24"/>
          <w:lang w:eastAsia="ru-RU"/>
        </w:rPr>
        <w:t xml:space="preserve">– это </w:t>
      </w:r>
      <w:r w:rsidRPr="000E63AB">
        <w:rPr>
          <w:rFonts w:ascii="Times New Roman" w:eastAsia="Times New Roman" w:hAnsi="Times New Roman" w:cs="Times New Roman"/>
          <w:color w:val="000000"/>
          <w:sz w:val="24"/>
          <w:szCs w:val="24"/>
          <w:lang w:eastAsia="ru-RU"/>
        </w:rPr>
        <w:t>духовные богатства культуры, познавая которые, ребёнок познает сердцем родной народ. В дошкольном возрасте ребёнок проявляет сильную тягу ко всему сказочному, необычному, чудесному, а сказки написаны в книгах.</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Проблема сохранения интереса к книге, к чтению как процессу сегодня актуальна как никогда. Готовых рецептов, как научить ребёнка любить книгу, нет, потому что научить сложному искусству чтения и понимания книги очень трудно.</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С ранних лет надо учить малыша относиться к книге, как к величайшей ценности, правильно держать её в руках, правильно перелистывать, знать её место на книжной полке, запоминать название, автора. Книга помогает ребенку познавать мир, развивает любознательность. Книга не только источник познания – она призвана выполнять задачи нравственного и эстетического воспитания, пробуждать любовь к родному языку, к родной стране, к её природе и людям, развивать чувство прекрасного. Жизнь ребенка становится полнее и содержательнее от того, что в неё входят герои детских книг. При работе с детьми, особую роль следует уделять иллюстрациям, в осознании текста. Они помогают малышу понять прочитанный текст.</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Видно, что в течение всего дошкольного периода происходят активное развитие и совершенствование способностей к восприятию литературных произведений, формирование интереса и любви к книге, то есть ребёнок успешно формируется как читатель. Продуманный отбор книг для детского чтения определяется тем, что неизбежно влияет на литературное развитие ребёнка, формирование его литературного опыта на этапе дошкольного детства, на воспитание отношения к книге. В соответствии с ФГОС восприятие художественной литературы направлено на формирование интереса и потребности в чтении книг.</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Цель проекта</w:t>
      </w:r>
      <w:r w:rsidRPr="000E63AB">
        <w:rPr>
          <w:rFonts w:ascii="Times New Roman" w:eastAsia="Times New Roman" w:hAnsi="Times New Roman" w:cs="Times New Roman"/>
          <w:color w:val="000000"/>
          <w:sz w:val="24"/>
          <w:szCs w:val="24"/>
          <w:lang w:eastAsia="ru-RU"/>
        </w:rPr>
        <w:t>:</w:t>
      </w:r>
    </w:p>
    <w:p w:rsidR="000E63AB" w:rsidRPr="000E63AB" w:rsidRDefault="000E63AB" w:rsidP="000E63AB">
      <w:pPr>
        <w:numPr>
          <w:ilvl w:val="0"/>
          <w:numId w:val="1"/>
        </w:numPr>
        <w:shd w:val="clear" w:color="auto" w:fill="FFFFFF"/>
        <w:spacing w:before="30" w:after="30" w:line="240" w:lineRule="auto"/>
        <w:ind w:left="1648"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Продолжать способствовать формированию интереса к книгам.</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Задачи проекта</w:t>
      </w:r>
      <w:r w:rsidRPr="000E63AB">
        <w:rPr>
          <w:rFonts w:ascii="Times New Roman" w:eastAsia="Times New Roman" w:hAnsi="Times New Roman" w:cs="Times New Roman"/>
          <w:color w:val="000000"/>
          <w:sz w:val="24"/>
          <w:szCs w:val="24"/>
          <w:lang w:eastAsia="ru-RU"/>
        </w:rPr>
        <w:t>:</w:t>
      </w:r>
    </w:p>
    <w:p w:rsidR="000E63AB" w:rsidRPr="000E63AB" w:rsidRDefault="000E63AB" w:rsidP="000E63AB">
      <w:pPr>
        <w:numPr>
          <w:ilvl w:val="0"/>
          <w:numId w:val="2"/>
        </w:numPr>
        <w:shd w:val="clear" w:color="auto" w:fill="FFFFFF"/>
        <w:spacing w:before="30" w:after="30" w:line="240" w:lineRule="auto"/>
        <w:ind w:left="164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Учить внимательно, слушать и слышать произведение;</w:t>
      </w:r>
    </w:p>
    <w:p w:rsidR="000E63AB" w:rsidRPr="000E63AB" w:rsidRDefault="000E63AB" w:rsidP="000E63AB">
      <w:pPr>
        <w:numPr>
          <w:ilvl w:val="0"/>
          <w:numId w:val="2"/>
        </w:numPr>
        <w:shd w:val="clear" w:color="auto" w:fill="FFFFFF"/>
        <w:spacing w:before="30" w:after="30" w:line="240" w:lineRule="auto"/>
        <w:ind w:left="164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Формирование интереса и потребности в чтении книг;</w:t>
      </w:r>
    </w:p>
    <w:p w:rsidR="000E63AB" w:rsidRPr="000E63AB" w:rsidRDefault="000E63AB" w:rsidP="000E63AB">
      <w:pPr>
        <w:numPr>
          <w:ilvl w:val="0"/>
          <w:numId w:val="2"/>
        </w:numPr>
        <w:shd w:val="clear" w:color="auto" w:fill="FFFFFF"/>
        <w:spacing w:before="30" w:after="30" w:line="240" w:lineRule="auto"/>
        <w:ind w:left="164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Воспитывать желание к постоянному общению с книгой и бережному отношению к ней.</w:t>
      </w:r>
    </w:p>
    <w:p w:rsidR="000E63AB" w:rsidRPr="000E63AB" w:rsidRDefault="000E63AB" w:rsidP="000E63AB">
      <w:pPr>
        <w:numPr>
          <w:ilvl w:val="0"/>
          <w:numId w:val="2"/>
        </w:numPr>
        <w:shd w:val="clear" w:color="auto" w:fill="FFFFFF"/>
        <w:spacing w:before="30" w:after="30" w:line="240" w:lineRule="auto"/>
        <w:ind w:left="164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Углубление индивидуальных литературных предпочтений детей, эстетического вкуса;</w:t>
      </w:r>
    </w:p>
    <w:p w:rsidR="000E63AB" w:rsidRPr="000E63AB" w:rsidRDefault="000E63AB" w:rsidP="000E63AB">
      <w:pPr>
        <w:numPr>
          <w:ilvl w:val="0"/>
          <w:numId w:val="2"/>
        </w:numPr>
        <w:shd w:val="clear" w:color="auto" w:fill="FFFFFF"/>
        <w:spacing w:before="30" w:after="30" w:line="240" w:lineRule="auto"/>
        <w:ind w:left="164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Развитие познавательной, творческой и эмоциональной активности в процессе приобщения дошкольников к литературе;</w:t>
      </w:r>
    </w:p>
    <w:p w:rsidR="000E63AB" w:rsidRPr="000E63AB" w:rsidRDefault="000E63AB" w:rsidP="000E63AB">
      <w:pPr>
        <w:numPr>
          <w:ilvl w:val="0"/>
          <w:numId w:val="2"/>
        </w:numPr>
        <w:shd w:val="clear" w:color="auto" w:fill="FFFFFF"/>
        <w:spacing w:before="30" w:after="30" w:line="240" w:lineRule="auto"/>
        <w:ind w:left="164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lastRenderedPageBreak/>
        <w:t>Воспитание у детей навыков сотрудничества со сверстниками и взрослыми в процессе совместной деятельности</w:t>
      </w:r>
    </w:p>
    <w:p w:rsidR="000E63AB" w:rsidRPr="000E63AB" w:rsidRDefault="000E63AB" w:rsidP="000E63AB">
      <w:pPr>
        <w:shd w:val="clear" w:color="auto" w:fill="FFFFFF"/>
        <w:spacing w:after="0" w:line="240" w:lineRule="auto"/>
        <w:ind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Практическая значимость: </w:t>
      </w:r>
    </w:p>
    <w:p w:rsidR="000E63AB" w:rsidRPr="000E63AB" w:rsidRDefault="000E63AB" w:rsidP="000E63AB">
      <w:pPr>
        <w:shd w:val="clear" w:color="auto" w:fill="FFFFFF"/>
        <w:spacing w:after="0" w:line="240" w:lineRule="auto"/>
        <w:ind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Пополнение центра художественной литературы.</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Ожидаемые результаты</w:t>
      </w:r>
      <w:r w:rsidRPr="000E63AB">
        <w:rPr>
          <w:rFonts w:ascii="Times New Roman" w:eastAsia="Times New Roman" w:hAnsi="Times New Roman" w:cs="Times New Roman"/>
          <w:color w:val="000000"/>
          <w:sz w:val="24"/>
          <w:szCs w:val="24"/>
          <w:lang w:eastAsia="ru-RU"/>
        </w:rPr>
        <w:t>:</w:t>
      </w:r>
    </w:p>
    <w:p w:rsidR="000E63AB" w:rsidRPr="000E63AB" w:rsidRDefault="000E63AB" w:rsidP="000E63AB">
      <w:pPr>
        <w:numPr>
          <w:ilvl w:val="0"/>
          <w:numId w:val="3"/>
        </w:numPr>
        <w:shd w:val="clear" w:color="auto" w:fill="FFFFFF"/>
        <w:spacing w:before="30" w:after="30" w:line="240" w:lineRule="auto"/>
        <w:ind w:left="186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Повышение у детей интереса к художественной литературе.</w:t>
      </w:r>
    </w:p>
    <w:p w:rsidR="000E63AB" w:rsidRPr="000E63AB" w:rsidRDefault="000E63AB" w:rsidP="000E63AB">
      <w:pPr>
        <w:numPr>
          <w:ilvl w:val="0"/>
          <w:numId w:val="3"/>
        </w:numPr>
        <w:shd w:val="clear" w:color="auto" w:fill="FFFFFF"/>
        <w:spacing w:before="30" w:after="30" w:line="240" w:lineRule="auto"/>
        <w:ind w:left="186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Раскрытие творческих способностей дошкольников.</w:t>
      </w:r>
    </w:p>
    <w:p w:rsidR="000E63AB" w:rsidRPr="000E63AB" w:rsidRDefault="000E63AB" w:rsidP="000E63AB">
      <w:pPr>
        <w:numPr>
          <w:ilvl w:val="0"/>
          <w:numId w:val="3"/>
        </w:numPr>
        <w:shd w:val="clear" w:color="auto" w:fill="FFFFFF"/>
        <w:spacing w:before="30" w:after="30" w:line="240" w:lineRule="auto"/>
        <w:ind w:left="186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Развитие связной речи, мышления, воображения.</w:t>
      </w:r>
    </w:p>
    <w:p w:rsidR="000E63AB" w:rsidRPr="000E63AB" w:rsidRDefault="000E63AB" w:rsidP="000E63AB">
      <w:pPr>
        <w:numPr>
          <w:ilvl w:val="0"/>
          <w:numId w:val="3"/>
        </w:numPr>
        <w:shd w:val="clear" w:color="auto" w:fill="FFFFFF"/>
        <w:spacing w:before="30" w:after="30" w:line="240" w:lineRule="auto"/>
        <w:ind w:left="186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Осознание родителями значимости книги в воспитании детей дошкольного возраста.</w:t>
      </w:r>
    </w:p>
    <w:p w:rsidR="000E63AB" w:rsidRPr="000E63AB" w:rsidRDefault="000E63AB" w:rsidP="000E63AB">
      <w:pPr>
        <w:numPr>
          <w:ilvl w:val="0"/>
          <w:numId w:val="3"/>
        </w:numPr>
        <w:shd w:val="clear" w:color="auto" w:fill="FFFFFF"/>
        <w:spacing w:before="30" w:after="30" w:line="240" w:lineRule="auto"/>
        <w:ind w:left="186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Расширение взаимодействия дошкольного учреждения и семьи.</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Предварительная работа</w:t>
      </w:r>
      <w:r w:rsidRPr="000E63AB">
        <w:rPr>
          <w:rFonts w:ascii="Times New Roman" w:eastAsia="Times New Roman" w:hAnsi="Times New Roman" w:cs="Times New Roman"/>
          <w:color w:val="000000"/>
          <w:sz w:val="24"/>
          <w:szCs w:val="24"/>
          <w:lang w:eastAsia="ru-RU"/>
        </w:rPr>
        <w:t>:</w:t>
      </w:r>
    </w:p>
    <w:p w:rsidR="000E63AB" w:rsidRPr="000E63AB" w:rsidRDefault="000E63AB" w:rsidP="000E63AB">
      <w:pPr>
        <w:numPr>
          <w:ilvl w:val="0"/>
          <w:numId w:val="4"/>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Тематическое оформление группы (сменная композиция);</w:t>
      </w:r>
    </w:p>
    <w:p w:rsidR="000E63AB" w:rsidRPr="000E63AB" w:rsidRDefault="000E63AB" w:rsidP="000E63AB">
      <w:pPr>
        <w:shd w:val="clear" w:color="auto" w:fill="FFFFFF"/>
        <w:spacing w:after="0" w:line="240" w:lineRule="auto"/>
        <w:ind w:left="1286" w:right="-36" w:hanging="128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дополнение уголков</w:t>
      </w:r>
      <w:r w:rsidR="00A71B94">
        <w:rPr>
          <w:rFonts w:ascii="Times New Roman" w:eastAsia="Times New Roman" w:hAnsi="Times New Roman" w:cs="Times New Roman"/>
          <w:color w:val="000000"/>
          <w:sz w:val="24"/>
          <w:szCs w:val="24"/>
          <w:lang w:eastAsia="ru-RU"/>
        </w:rPr>
        <w:t xml:space="preserve"> </w:t>
      </w:r>
      <w:r w:rsidRPr="000E63AB">
        <w:rPr>
          <w:rFonts w:ascii="Times New Roman" w:eastAsia="Times New Roman" w:hAnsi="Times New Roman" w:cs="Times New Roman"/>
          <w:color w:val="000000"/>
          <w:sz w:val="24"/>
          <w:szCs w:val="24"/>
          <w:lang w:eastAsia="ru-RU"/>
        </w:rPr>
        <w:t>(книжный,</w:t>
      </w:r>
      <w:r w:rsidR="00A71B94">
        <w:rPr>
          <w:rFonts w:ascii="Times New Roman" w:eastAsia="Times New Roman" w:hAnsi="Times New Roman" w:cs="Times New Roman"/>
          <w:color w:val="000000"/>
          <w:sz w:val="24"/>
          <w:szCs w:val="24"/>
          <w:lang w:eastAsia="ru-RU"/>
        </w:rPr>
        <w:t xml:space="preserve"> </w:t>
      </w:r>
      <w:r w:rsidRPr="000E63AB">
        <w:rPr>
          <w:rFonts w:ascii="Times New Roman" w:eastAsia="Times New Roman" w:hAnsi="Times New Roman" w:cs="Times New Roman"/>
          <w:color w:val="000000"/>
          <w:sz w:val="24"/>
          <w:szCs w:val="24"/>
          <w:lang w:eastAsia="ru-RU"/>
        </w:rPr>
        <w:t>социально-нравственный, экологический, уголок творчества, уголок умственного развития, театральный уголок) новыми материалами (книжки и игры); книги различного содержания, назначения, оформления).</w:t>
      </w:r>
    </w:p>
    <w:p w:rsidR="000E63AB" w:rsidRPr="000E63AB" w:rsidRDefault="000E63AB" w:rsidP="000E63AB">
      <w:pPr>
        <w:numPr>
          <w:ilvl w:val="0"/>
          <w:numId w:val="5"/>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Чтение детских сказок, рассказов, стихов.</w:t>
      </w:r>
    </w:p>
    <w:p w:rsidR="000E63AB" w:rsidRPr="000E63AB" w:rsidRDefault="000E63AB" w:rsidP="000E63AB">
      <w:pPr>
        <w:numPr>
          <w:ilvl w:val="0"/>
          <w:numId w:val="5"/>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Подбор иллюстративного материала для знакомства детей с художниками, чьими - работами оформлены книги.</w:t>
      </w:r>
    </w:p>
    <w:p w:rsidR="000E63AB" w:rsidRPr="000E63AB" w:rsidRDefault="000E63AB" w:rsidP="000E63AB">
      <w:pPr>
        <w:numPr>
          <w:ilvl w:val="0"/>
          <w:numId w:val="5"/>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Подбор портретов поэтов и писателей.</w:t>
      </w:r>
    </w:p>
    <w:p w:rsidR="000E63AB" w:rsidRPr="000E63AB" w:rsidRDefault="000E63AB" w:rsidP="000E63AB">
      <w:pPr>
        <w:numPr>
          <w:ilvl w:val="0"/>
          <w:numId w:val="5"/>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xml:space="preserve">Изготовление </w:t>
      </w:r>
      <w:proofErr w:type="spellStart"/>
      <w:r w:rsidRPr="000E63AB">
        <w:rPr>
          <w:rFonts w:ascii="Times New Roman" w:eastAsia="Times New Roman" w:hAnsi="Times New Roman" w:cs="Times New Roman"/>
          <w:color w:val="000000"/>
          <w:sz w:val="24"/>
          <w:szCs w:val="24"/>
          <w:lang w:eastAsia="ru-RU"/>
        </w:rPr>
        <w:t>лэпбука</w:t>
      </w:r>
      <w:proofErr w:type="spellEnd"/>
      <w:r w:rsidRPr="000E63AB">
        <w:rPr>
          <w:rFonts w:ascii="Times New Roman" w:eastAsia="Times New Roman" w:hAnsi="Times New Roman" w:cs="Times New Roman"/>
          <w:color w:val="000000"/>
          <w:sz w:val="24"/>
          <w:szCs w:val="24"/>
          <w:lang w:eastAsia="ru-RU"/>
        </w:rPr>
        <w:t>.</w:t>
      </w:r>
    </w:p>
    <w:p w:rsidR="000E63AB" w:rsidRPr="000E63AB" w:rsidRDefault="000E63AB" w:rsidP="000E63AB">
      <w:pPr>
        <w:numPr>
          <w:ilvl w:val="0"/>
          <w:numId w:val="5"/>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Показ презентации «Знакомство с книгой».</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Сотрудничество с семьей:</w:t>
      </w:r>
    </w:p>
    <w:p w:rsidR="000E63AB" w:rsidRPr="000E63AB" w:rsidRDefault="000E63AB" w:rsidP="000E63AB">
      <w:pPr>
        <w:numPr>
          <w:ilvl w:val="0"/>
          <w:numId w:val="6"/>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Консультация для родителей на тему «Роль книги в развитии ребенка».</w:t>
      </w:r>
    </w:p>
    <w:p w:rsidR="000E63AB" w:rsidRPr="000E63AB" w:rsidRDefault="000E63AB" w:rsidP="000E63AB">
      <w:pPr>
        <w:numPr>
          <w:ilvl w:val="0"/>
          <w:numId w:val="6"/>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Консультация для родителей на тему «Научите ребенка любить книгу».</w:t>
      </w:r>
    </w:p>
    <w:p w:rsidR="000E63AB" w:rsidRPr="000E63AB" w:rsidRDefault="000E63AB" w:rsidP="000E63AB">
      <w:pPr>
        <w:numPr>
          <w:ilvl w:val="0"/>
          <w:numId w:val="6"/>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Памятка для родителей: «Десять почему необходимо читать детям».</w:t>
      </w:r>
    </w:p>
    <w:p w:rsidR="000E63AB" w:rsidRPr="000E63AB" w:rsidRDefault="000E63AB" w:rsidP="000E63AB">
      <w:pPr>
        <w:numPr>
          <w:ilvl w:val="0"/>
          <w:numId w:val="6"/>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Привлечение родителей к совместному творчеству с детьми в рамках проекта «Книжка своими руками».</w:t>
      </w:r>
    </w:p>
    <w:p w:rsidR="000E63AB" w:rsidRPr="000E63AB" w:rsidRDefault="000E63AB" w:rsidP="000E63AB">
      <w:pPr>
        <w:numPr>
          <w:ilvl w:val="0"/>
          <w:numId w:val="6"/>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Привлечение родителей к созданию условий для развития интереса детей к книгам дома и в детском саду, выставка «Моя любимая книга».</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Методы:</w:t>
      </w:r>
    </w:p>
    <w:p w:rsidR="000E63AB" w:rsidRPr="000E63AB" w:rsidRDefault="000E63AB" w:rsidP="000E63AB">
      <w:pPr>
        <w:numPr>
          <w:ilvl w:val="0"/>
          <w:numId w:val="7"/>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Непосредственно-образовательная деятельность.</w:t>
      </w:r>
    </w:p>
    <w:p w:rsidR="000E63AB" w:rsidRPr="000E63AB" w:rsidRDefault="000E63AB" w:rsidP="000E63AB">
      <w:pPr>
        <w:numPr>
          <w:ilvl w:val="0"/>
          <w:numId w:val="7"/>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Художественное творчество.</w:t>
      </w:r>
    </w:p>
    <w:p w:rsidR="000E63AB" w:rsidRPr="000E63AB" w:rsidRDefault="000E63AB" w:rsidP="000E63AB">
      <w:pPr>
        <w:numPr>
          <w:ilvl w:val="0"/>
          <w:numId w:val="7"/>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Ситуационно-имитационное моделирование.</w:t>
      </w:r>
    </w:p>
    <w:p w:rsidR="000E63AB" w:rsidRPr="000E63AB" w:rsidRDefault="000E63AB" w:rsidP="000E63AB">
      <w:pPr>
        <w:numPr>
          <w:ilvl w:val="0"/>
          <w:numId w:val="7"/>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Чтение художественной литературы.</w:t>
      </w:r>
    </w:p>
    <w:p w:rsidR="000E63AB" w:rsidRPr="000E63AB" w:rsidRDefault="000E63AB" w:rsidP="000E63AB">
      <w:pPr>
        <w:numPr>
          <w:ilvl w:val="0"/>
          <w:numId w:val="7"/>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Игровая деятельность: дидактические, сюжетно-ролевые, подвижные игры.</w:t>
      </w:r>
    </w:p>
    <w:p w:rsidR="000E63AB" w:rsidRPr="000E63AB" w:rsidRDefault="000E63AB" w:rsidP="000E63AB">
      <w:pPr>
        <w:numPr>
          <w:ilvl w:val="0"/>
          <w:numId w:val="7"/>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Тематические погружения по теме проекта.</w:t>
      </w:r>
    </w:p>
    <w:p w:rsidR="000E63AB" w:rsidRPr="000E63AB" w:rsidRDefault="000E63AB" w:rsidP="000E63AB">
      <w:pPr>
        <w:numPr>
          <w:ilvl w:val="0"/>
          <w:numId w:val="7"/>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Работа с родителями.</w:t>
      </w:r>
    </w:p>
    <w:p w:rsidR="000E63AB" w:rsidRPr="000E63AB" w:rsidRDefault="000E63AB" w:rsidP="000E63AB">
      <w:pPr>
        <w:numPr>
          <w:ilvl w:val="0"/>
          <w:numId w:val="7"/>
        </w:numPr>
        <w:shd w:val="clear" w:color="auto" w:fill="FFFFFF"/>
        <w:spacing w:before="30" w:after="30" w:line="240" w:lineRule="auto"/>
        <w:ind w:left="2006"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Использование презентации.</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Этапы проекта</w:t>
      </w:r>
      <w:r w:rsidRPr="000E63AB">
        <w:rPr>
          <w:rFonts w:ascii="Times New Roman" w:eastAsia="Times New Roman" w:hAnsi="Times New Roman" w:cs="Times New Roman"/>
          <w:color w:val="000000"/>
          <w:sz w:val="24"/>
          <w:szCs w:val="24"/>
          <w:lang w:eastAsia="ru-RU"/>
        </w:rPr>
        <w:t>:</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I этап</w:t>
      </w:r>
      <w:r w:rsidRPr="000E63AB">
        <w:rPr>
          <w:rFonts w:ascii="Times New Roman" w:eastAsia="Times New Roman" w:hAnsi="Times New Roman" w:cs="Times New Roman"/>
          <w:color w:val="000000"/>
          <w:sz w:val="24"/>
          <w:szCs w:val="24"/>
          <w:lang w:eastAsia="ru-RU"/>
        </w:rPr>
        <w:t> – </w:t>
      </w:r>
      <w:r w:rsidRPr="000E63AB">
        <w:rPr>
          <w:rFonts w:ascii="Times New Roman" w:eastAsia="Times New Roman" w:hAnsi="Times New Roman" w:cs="Times New Roman"/>
          <w:b/>
          <w:bCs/>
          <w:color w:val="000000"/>
          <w:sz w:val="24"/>
          <w:szCs w:val="24"/>
          <w:lang w:eastAsia="ru-RU"/>
        </w:rPr>
        <w:t>подготовительный.</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Постановка проблемы</w:t>
      </w:r>
      <w:r w:rsidRPr="000E63AB">
        <w:rPr>
          <w:rFonts w:ascii="Times New Roman" w:eastAsia="Times New Roman" w:hAnsi="Times New Roman" w:cs="Times New Roman"/>
          <w:color w:val="000000"/>
          <w:sz w:val="24"/>
          <w:szCs w:val="24"/>
          <w:lang w:eastAsia="ru-RU"/>
        </w:rPr>
        <w:t>. Сбор информации, работа с методической литературой, составление плана работы над проектом. Постановить проблему перед детьми «Для чего нужны нам книги?».</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II этап</w:t>
      </w:r>
      <w:r w:rsidRPr="000E63AB">
        <w:rPr>
          <w:rFonts w:ascii="Times New Roman" w:eastAsia="Times New Roman" w:hAnsi="Times New Roman" w:cs="Times New Roman"/>
          <w:color w:val="000000"/>
          <w:sz w:val="24"/>
          <w:szCs w:val="24"/>
          <w:lang w:eastAsia="ru-RU"/>
        </w:rPr>
        <w:t> –</w:t>
      </w:r>
      <w:r w:rsidRPr="000E63AB">
        <w:rPr>
          <w:rFonts w:ascii="Times New Roman" w:eastAsia="Times New Roman" w:hAnsi="Times New Roman" w:cs="Times New Roman"/>
          <w:b/>
          <w:bCs/>
          <w:color w:val="000000"/>
          <w:sz w:val="24"/>
          <w:szCs w:val="24"/>
          <w:lang w:eastAsia="ru-RU"/>
        </w:rPr>
        <w:t> обсуждение проблемы.</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Принятие задач. </w:t>
      </w:r>
      <w:r w:rsidRPr="000E63AB">
        <w:rPr>
          <w:rFonts w:ascii="Times New Roman" w:eastAsia="Times New Roman" w:hAnsi="Times New Roman" w:cs="Times New Roman"/>
          <w:color w:val="000000"/>
          <w:sz w:val="24"/>
          <w:szCs w:val="24"/>
          <w:lang w:eastAsia="ru-RU"/>
        </w:rPr>
        <w:t>Довести до детей важность данной проблемы: «Книга друг человека». Подобрать художественную литературу, подготовить наглядный иллюстрированный материал по теме проекта, оформить выставку книг. Составить перспективный план работы. Изучить методическую литературу. Пополнить предметно-развивающую среду.</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III этап</w:t>
      </w:r>
      <w:r w:rsidRPr="000E63AB">
        <w:rPr>
          <w:rFonts w:ascii="Times New Roman" w:eastAsia="Times New Roman" w:hAnsi="Times New Roman" w:cs="Times New Roman"/>
          <w:color w:val="000000"/>
          <w:sz w:val="24"/>
          <w:szCs w:val="24"/>
          <w:lang w:eastAsia="ru-RU"/>
        </w:rPr>
        <w:t> – </w:t>
      </w:r>
      <w:r w:rsidRPr="000E63AB">
        <w:rPr>
          <w:rFonts w:ascii="Times New Roman" w:eastAsia="Times New Roman" w:hAnsi="Times New Roman" w:cs="Times New Roman"/>
          <w:b/>
          <w:bCs/>
          <w:color w:val="000000"/>
          <w:sz w:val="24"/>
          <w:szCs w:val="24"/>
          <w:lang w:eastAsia="ru-RU"/>
        </w:rPr>
        <w:t>основной.</w:t>
      </w:r>
    </w:p>
    <w:p w:rsidR="000E63AB" w:rsidRPr="000E63AB" w:rsidRDefault="000E63AB" w:rsidP="000E63AB">
      <w:pPr>
        <w:numPr>
          <w:ilvl w:val="0"/>
          <w:numId w:val="8"/>
        </w:numPr>
        <w:shd w:val="clear" w:color="auto" w:fill="FFFFFF"/>
        <w:spacing w:before="30" w:after="3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Рассматривание книг, иллюстраций, портретов детских писателей и поэтов с детьми.</w:t>
      </w:r>
    </w:p>
    <w:p w:rsidR="000E63AB" w:rsidRPr="000E63AB" w:rsidRDefault="000E63AB" w:rsidP="000E63AB">
      <w:pPr>
        <w:numPr>
          <w:ilvl w:val="0"/>
          <w:numId w:val="8"/>
        </w:numPr>
        <w:shd w:val="clear" w:color="auto" w:fill="FFFFFF"/>
        <w:spacing w:before="30" w:after="3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lastRenderedPageBreak/>
        <w:t>Чтение произведений, рассматривание иллюстраций к ним: А. Барто, С. Михалков, В. Сутеев, К. Чуковский, С. Маршак.</w:t>
      </w:r>
    </w:p>
    <w:p w:rsidR="000E63AB" w:rsidRPr="000E63AB" w:rsidRDefault="000E63AB" w:rsidP="000E63AB">
      <w:pPr>
        <w:numPr>
          <w:ilvl w:val="0"/>
          <w:numId w:val="8"/>
        </w:numPr>
        <w:shd w:val="clear" w:color="auto" w:fill="FFFFFF"/>
        <w:spacing w:before="30" w:after="3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Художественное творчество (рисование, лепка, аппликация).</w:t>
      </w:r>
    </w:p>
    <w:p w:rsidR="000E63AB" w:rsidRPr="000E63AB" w:rsidRDefault="000E63AB" w:rsidP="000E63AB">
      <w:pPr>
        <w:numPr>
          <w:ilvl w:val="0"/>
          <w:numId w:val="8"/>
        </w:numPr>
        <w:shd w:val="clear" w:color="auto" w:fill="FFFFFF"/>
        <w:spacing w:before="30" w:after="3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Выставка «Моя любимая книга».</w:t>
      </w:r>
    </w:p>
    <w:p w:rsidR="000E63AB" w:rsidRPr="000E63AB" w:rsidRDefault="000E63AB" w:rsidP="000E63AB">
      <w:pPr>
        <w:numPr>
          <w:ilvl w:val="0"/>
          <w:numId w:val="8"/>
        </w:numPr>
        <w:shd w:val="clear" w:color="auto" w:fill="FFFFFF"/>
        <w:spacing w:before="30" w:after="3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Выставка совместного творчества детей и родителей «Книжка своими руками»</w:t>
      </w:r>
    </w:p>
    <w:p w:rsidR="000E63AB" w:rsidRPr="000E63AB" w:rsidRDefault="000E63AB" w:rsidP="000E63AB">
      <w:pPr>
        <w:numPr>
          <w:ilvl w:val="0"/>
          <w:numId w:val="8"/>
        </w:numPr>
        <w:shd w:val="clear" w:color="auto" w:fill="FFFFFF"/>
        <w:spacing w:before="30" w:after="3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Изготовление книжки вместе с воспитателями «Мои первые стихи».</w:t>
      </w:r>
    </w:p>
    <w:p w:rsidR="000E63AB" w:rsidRPr="000E63AB" w:rsidRDefault="000E63AB" w:rsidP="000E63AB">
      <w:pPr>
        <w:numPr>
          <w:ilvl w:val="0"/>
          <w:numId w:val="8"/>
        </w:numPr>
        <w:shd w:val="clear" w:color="auto" w:fill="FFFFFF"/>
        <w:spacing w:before="30" w:after="3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Проведение подвижных, дидактических, сюжетно-ролевых игр.</w:t>
      </w:r>
    </w:p>
    <w:p w:rsidR="000E63AB" w:rsidRPr="000E63AB" w:rsidRDefault="000E63AB" w:rsidP="000E63AB">
      <w:pPr>
        <w:numPr>
          <w:ilvl w:val="0"/>
          <w:numId w:val="8"/>
        </w:numPr>
        <w:shd w:val="clear" w:color="auto" w:fill="FFFFFF"/>
        <w:spacing w:before="30" w:after="3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Решение игровых и проблемных ситуаций.</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IV этап – заключительный.</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 </w:t>
      </w:r>
      <w:r w:rsidRPr="000E63AB">
        <w:rPr>
          <w:rFonts w:ascii="Times New Roman" w:eastAsia="Times New Roman" w:hAnsi="Times New Roman" w:cs="Times New Roman"/>
          <w:color w:val="000000"/>
          <w:sz w:val="24"/>
          <w:szCs w:val="24"/>
          <w:lang w:eastAsia="ru-RU"/>
        </w:rPr>
        <w:t>Подведение результатов: обобщение материалов проекта.</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proofErr w:type="gramStart"/>
      <w:r w:rsidRPr="000E63AB">
        <w:rPr>
          <w:rFonts w:ascii="Times New Roman" w:eastAsia="Times New Roman" w:hAnsi="Times New Roman" w:cs="Times New Roman"/>
          <w:b/>
          <w:bCs/>
          <w:color w:val="000000"/>
          <w:sz w:val="24"/>
          <w:szCs w:val="24"/>
          <w:lang w:eastAsia="ru-RU"/>
        </w:rPr>
        <w:t>Виды детской деятельности:</w:t>
      </w:r>
      <w:r w:rsidRPr="000E63AB">
        <w:rPr>
          <w:rFonts w:ascii="Times New Roman" w:eastAsia="Times New Roman" w:hAnsi="Times New Roman" w:cs="Times New Roman"/>
          <w:color w:val="000000"/>
          <w:sz w:val="24"/>
          <w:szCs w:val="24"/>
          <w:lang w:eastAsia="ru-RU"/>
        </w:rPr>
        <w:t> игровая, коммуникативная, информационно-познавательная, продуктивная, двигательная, чтение художественной литературы.</w:t>
      </w:r>
      <w:proofErr w:type="gramEnd"/>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Интеграция образовательных областей:</w:t>
      </w:r>
      <w:r w:rsidRPr="000E63AB">
        <w:rPr>
          <w:rFonts w:ascii="Times New Roman" w:eastAsia="Times New Roman" w:hAnsi="Times New Roman" w:cs="Times New Roman"/>
          <w:color w:val="000000"/>
          <w:sz w:val="24"/>
          <w:szCs w:val="24"/>
          <w:lang w:eastAsia="ru-RU"/>
        </w:rPr>
        <w:t> познание, коммуникация, чтение художественной литературы, социализация, художественное творчество.</w:t>
      </w:r>
    </w:p>
    <w:p w:rsidR="000E63AB" w:rsidRDefault="000E63AB" w:rsidP="000E63AB">
      <w:pPr>
        <w:shd w:val="clear" w:color="auto" w:fill="FFFFFF"/>
        <w:spacing w:after="0" w:line="240" w:lineRule="auto"/>
        <w:ind w:right="-36" w:firstLine="568"/>
        <w:jc w:val="both"/>
        <w:rPr>
          <w:rFonts w:ascii="Times New Roman" w:eastAsia="Times New Roman" w:hAnsi="Times New Roman" w:cs="Times New Roman"/>
          <w:b/>
          <w:bCs/>
          <w:color w:val="000000"/>
          <w:sz w:val="24"/>
          <w:szCs w:val="24"/>
          <w:lang w:eastAsia="ru-RU"/>
        </w:rPr>
      </w:pPr>
      <w:r w:rsidRPr="000E63AB">
        <w:rPr>
          <w:rFonts w:ascii="Times New Roman" w:eastAsia="Times New Roman" w:hAnsi="Times New Roman" w:cs="Times New Roman"/>
          <w:b/>
          <w:bCs/>
          <w:color w:val="000000"/>
          <w:sz w:val="24"/>
          <w:szCs w:val="24"/>
          <w:lang w:eastAsia="ru-RU"/>
        </w:rPr>
        <w:t>План мероприятий в рамках реализации проекта «Книга – лучший друг».</w:t>
      </w:r>
    </w:p>
    <w:p w:rsidR="00A83C1A" w:rsidRPr="000E63AB" w:rsidRDefault="00A83C1A" w:rsidP="000E63AB">
      <w:pPr>
        <w:shd w:val="clear" w:color="auto" w:fill="FFFFFF"/>
        <w:spacing w:after="0" w:line="240" w:lineRule="auto"/>
        <w:ind w:right="-36" w:firstLine="568"/>
        <w:jc w:val="both"/>
        <w:rPr>
          <w:rFonts w:ascii="Calibri" w:eastAsia="Times New Roman" w:hAnsi="Calibri" w:cs="Calibri"/>
          <w:color w:val="000000"/>
          <w:lang w:eastAsia="ru-RU"/>
        </w:rPr>
      </w:pPr>
    </w:p>
    <w:p w:rsidR="000E63AB" w:rsidRPr="000E63AB" w:rsidRDefault="000E63AB" w:rsidP="000E63AB">
      <w:pPr>
        <w:spacing w:after="0" w:line="240" w:lineRule="auto"/>
        <w:rPr>
          <w:rFonts w:ascii="Times New Roman" w:eastAsia="Times New Roman" w:hAnsi="Times New Roman" w:cs="Times New Roman"/>
          <w:vanish/>
          <w:sz w:val="24"/>
          <w:szCs w:val="24"/>
          <w:lang w:eastAsia="ru-RU"/>
        </w:rPr>
      </w:pPr>
    </w:p>
    <w:tbl>
      <w:tblPr>
        <w:tblW w:w="10207" w:type="dxa"/>
        <w:tblInd w:w="683" w:type="dxa"/>
        <w:shd w:val="clear" w:color="auto" w:fill="FFFFFF"/>
        <w:tblCellMar>
          <w:top w:w="15" w:type="dxa"/>
          <w:left w:w="15" w:type="dxa"/>
          <w:bottom w:w="15" w:type="dxa"/>
          <w:right w:w="15" w:type="dxa"/>
        </w:tblCellMar>
        <w:tblLook w:val="04A0"/>
      </w:tblPr>
      <w:tblGrid>
        <w:gridCol w:w="2074"/>
        <w:gridCol w:w="2926"/>
        <w:gridCol w:w="5207"/>
      </w:tblGrid>
      <w:tr w:rsidR="000E63AB" w:rsidRPr="000E63AB" w:rsidTr="00A83C1A">
        <w:trPr>
          <w:trHeight w:val="520"/>
        </w:trPr>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i/>
                <w:iCs/>
                <w:color w:val="000000"/>
                <w:sz w:val="24"/>
                <w:szCs w:val="24"/>
                <w:lang w:eastAsia="ru-RU"/>
              </w:rPr>
              <w:t>Раздел программы</w:t>
            </w:r>
          </w:p>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i/>
                <w:iCs/>
                <w:color w:val="000000"/>
                <w:sz w:val="24"/>
                <w:szCs w:val="24"/>
                <w:lang w:eastAsia="ru-RU"/>
              </w:rPr>
              <w:t>Виды детской деятельности</w:t>
            </w:r>
          </w:p>
        </w:tc>
        <w:tc>
          <w:tcPr>
            <w:tcW w:w="5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i/>
                <w:iCs/>
                <w:color w:val="000000"/>
                <w:sz w:val="24"/>
                <w:szCs w:val="24"/>
                <w:lang w:eastAsia="ru-RU"/>
              </w:rPr>
              <w:t>Цель</w:t>
            </w:r>
          </w:p>
        </w:tc>
      </w:tr>
      <w:tr w:rsidR="00A71B94" w:rsidRPr="000E63AB" w:rsidTr="00A83C1A">
        <w:trPr>
          <w:trHeight w:val="2232"/>
        </w:trPr>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71B94" w:rsidRPr="000E63AB" w:rsidRDefault="00A71B94"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Социально – коммуникативное развитие</w:t>
            </w:r>
          </w:p>
        </w:tc>
        <w:tc>
          <w:tcPr>
            <w:tcW w:w="2926"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A71B94" w:rsidRPr="000E63AB" w:rsidRDefault="00A71B94"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Сюжетно-ролевая игра «Библиотека»</w:t>
            </w:r>
          </w:p>
        </w:tc>
        <w:tc>
          <w:tcPr>
            <w:tcW w:w="5207"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A71B94" w:rsidRPr="000E63AB" w:rsidRDefault="00A71B94" w:rsidP="000E63AB">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Формирование представлений детей о библиотеке, закрепление знаний об окружающем мире, умение развивать сюжет игры, воспитание бережного отношения к книге.</w:t>
            </w:r>
          </w:p>
        </w:tc>
      </w:tr>
      <w:tr w:rsidR="000E63AB" w:rsidRPr="000E63AB" w:rsidTr="00A83C1A">
        <w:trPr>
          <w:trHeight w:val="920"/>
        </w:trPr>
        <w:tc>
          <w:tcPr>
            <w:tcW w:w="20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Познавательное развитие</w:t>
            </w:r>
          </w:p>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Дидактическая игра «Можно – нельзя»,</w:t>
            </w:r>
          </w:p>
        </w:tc>
        <w:tc>
          <w:tcPr>
            <w:tcW w:w="52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Продолжать использовать дидактические игры в разнообразных целях умственного воспитания. Закрепить знания детей о героях произведений детских писателей, развивать внимание, зрительное восприятие; воспитывать самостоятельность, быстроту реакции, смекалку, учить соотносить речевую форму описания произведений с их графическим изображением. Развивать коммуникативные навыки и речь.</w:t>
            </w:r>
          </w:p>
        </w:tc>
      </w:tr>
      <w:tr w:rsidR="000E63AB" w:rsidRPr="000E63AB" w:rsidTr="00A83C1A">
        <w:trPr>
          <w:trHeight w:val="640"/>
        </w:trPr>
        <w:tc>
          <w:tcPr>
            <w:tcW w:w="20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Дидактическая игра «Доскажи словечко»</w:t>
            </w:r>
          </w:p>
        </w:tc>
        <w:tc>
          <w:tcPr>
            <w:tcW w:w="52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r>
      <w:tr w:rsidR="000E63AB" w:rsidRPr="000E63AB" w:rsidTr="00A83C1A">
        <w:trPr>
          <w:trHeight w:val="300"/>
        </w:trPr>
        <w:tc>
          <w:tcPr>
            <w:tcW w:w="20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Дидактическая игра «Помоги Федоре»</w:t>
            </w:r>
          </w:p>
        </w:tc>
        <w:tc>
          <w:tcPr>
            <w:tcW w:w="52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r>
      <w:tr w:rsidR="000E63AB" w:rsidRPr="000E63AB" w:rsidTr="00A83C1A">
        <w:trPr>
          <w:trHeight w:val="340"/>
        </w:trPr>
        <w:tc>
          <w:tcPr>
            <w:tcW w:w="20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Дидактическая игра «Из какой сказки герой?»</w:t>
            </w:r>
          </w:p>
        </w:tc>
        <w:tc>
          <w:tcPr>
            <w:tcW w:w="52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r>
      <w:tr w:rsidR="000E63AB" w:rsidRPr="000E63AB" w:rsidTr="00A83C1A">
        <w:trPr>
          <w:trHeight w:val="920"/>
        </w:trPr>
        <w:tc>
          <w:tcPr>
            <w:tcW w:w="20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Дидактическая игра «Сложи картинку»</w:t>
            </w:r>
          </w:p>
        </w:tc>
        <w:tc>
          <w:tcPr>
            <w:tcW w:w="52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r>
      <w:tr w:rsidR="000E63AB" w:rsidRPr="000E63AB" w:rsidTr="00A83C1A">
        <w:trPr>
          <w:trHeight w:val="1460"/>
        </w:trPr>
        <w:tc>
          <w:tcPr>
            <w:tcW w:w="20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Дидактическая игра</w:t>
            </w:r>
            <w:r w:rsidR="00A71B94">
              <w:rPr>
                <w:rFonts w:ascii="Times New Roman" w:eastAsia="Times New Roman" w:hAnsi="Times New Roman" w:cs="Times New Roman"/>
                <w:color w:val="000000"/>
                <w:sz w:val="24"/>
                <w:szCs w:val="24"/>
                <w:lang w:eastAsia="ru-RU"/>
              </w:rPr>
              <w:t xml:space="preserve"> </w:t>
            </w:r>
            <w:r w:rsidRPr="000E63AB">
              <w:rPr>
                <w:rFonts w:ascii="Times New Roman" w:eastAsia="Times New Roman" w:hAnsi="Times New Roman" w:cs="Times New Roman"/>
                <w:color w:val="000000"/>
                <w:sz w:val="24"/>
                <w:szCs w:val="24"/>
                <w:lang w:eastAsia="ru-RU"/>
              </w:rPr>
              <w:t>«Как вести себя с больными?»</w:t>
            </w:r>
          </w:p>
        </w:tc>
        <w:tc>
          <w:tcPr>
            <w:tcW w:w="52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r>
      <w:tr w:rsidR="000E63AB" w:rsidRPr="000E63AB" w:rsidTr="00A83C1A">
        <w:trPr>
          <w:trHeight w:val="680"/>
        </w:trPr>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Речевое развитие</w:t>
            </w:r>
          </w:p>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xml:space="preserve">Беседы с просмотром иллюстраций «Что такое книга», </w:t>
            </w:r>
          </w:p>
          <w:p w:rsidR="000E63AB" w:rsidRPr="000E63AB" w:rsidRDefault="000E63AB" w:rsidP="000E63AB">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Чтение художественной литературы.</w:t>
            </w:r>
          </w:p>
          <w:p w:rsidR="000E63AB" w:rsidRPr="000E63AB" w:rsidRDefault="000E63AB" w:rsidP="000E63AB">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Отгадывание загадок.</w:t>
            </w:r>
          </w:p>
          <w:p w:rsidR="00A71B94" w:rsidRPr="000E63AB" w:rsidRDefault="000E63AB" w:rsidP="00A71B94">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Пословицы и поговорки</w:t>
            </w:r>
          </w:p>
          <w:p w:rsidR="000E63AB" w:rsidRPr="000E63AB" w:rsidRDefault="000E63AB" w:rsidP="000E63AB">
            <w:pPr>
              <w:spacing w:after="0" w:line="240" w:lineRule="auto"/>
              <w:rPr>
                <w:rFonts w:ascii="Calibri" w:eastAsia="Times New Roman" w:hAnsi="Calibri" w:cs="Calibri"/>
                <w:color w:val="000000"/>
                <w:lang w:eastAsia="ru-RU"/>
              </w:rPr>
            </w:pPr>
          </w:p>
        </w:tc>
        <w:tc>
          <w:tcPr>
            <w:tcW w:w="5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Познакомиться с различными видами книг и определить их главную роль в жизни человека, а также познакомить детей с произведениями русских писателей, с людьми, работающими над созданием книги: автор произведения, художник-иллюстратор и др.</w:t>
            </w:r>
          </w:p>
          <w:p w:rsidR="000E63AB" w:rsidRPr="000E63AB" w:rsidRDefault="000E63AB" w:rsidP="000E63AB">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Развивать свободное общение со взрослыми и детьми.</w:t>
            </w:r>
          </w:p>
          <w:p w:rsidR="000E63AB" w:rsidRPr="000E63AB" w:rsidRDefault="000E63AB" w:rsidP="000E63AB">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lastRenderedPageBreak/>
              <w:t>Развивать все компоненты устной речи детей (лексическую сторону, грамматический строй речи, произносительную сторону речи; связную речь.</w:t>
            </w:r>
          </w:p>
          <w:p w:rsidR="000E63AB" w:rsidRPr="000E63AB" w:rsidRDefault="000E63AB" w:rsidP="000E63AB">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xml:space="preserve">Продолжать учить детей эмоционально воспринимать литературные произведения. </w:t>
            </w:r>
          </w:p>
        </w:tc>
      </w:tr>
      <w:tr w:rsidR="000E63AB" w:rsidRPr="000E63AB" w:rsidTr="00A83C1A">
        <w:trPr>
          <w:trHeight w:val="520"/>
        </w:trPr>
        <w:tc>
          <w:tcPr>
            <w:tcW w:w="20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lastRenderedPageBreak/>
              <w:t>Художественно-эстетическое развитие</w:t>
            </w:r>
          </w:p>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НОД по аппликации на тему: «Утёнок и цыплёнок» </w:t>
            </w:r>
          </w:p>
        </w:tc>
        <w:tc>
          <w:tcPr>
            <w:tcW w:w="5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Закрепить технику вырезания округлых форм из четырёхугольников разной величины. Совершенствовать технику владения кистью: аккуратно наносить клей на детали. Развивать чувство цвета, формы и композиции.</w:t>
            </w:r>
            <w:r w:rsidRPr="000E63AB">
              <w:rPr>
                <w:rFonts w:ascii="Calibri" w:eastAsia="Times New Roman" w:hAnsi="Calibri" w:cs="Calibri"/>
                <w:color w:val="000000"/>
                <w:sz w:val="24"/>
                <w:szCs w:val="24"/>
                <w:lang w:eastAsia="ru-RU"/>
              </w:rPr>
              <w:t> </w:t>
            </w:r>
            <w:r w:rsidRPr="000E63AB">
              <w:rPr>
                <w:rFonts w:ascii="Times New Roman" w:eastAsia="Times New Roman" w:hAnsi="Times New Roman" w:cs="Times New Roman"/>
                <w:color w:val="000000"/>
                <w:sz w:val="24"/>
                <w:szCs w:val="24"/>
                <w:lang w:eastAsia="ru-RU"/>
              </w:rPr>
              <w:t>Воспитывать самостоятельность, уверенность, инициативность. Воспитывать доброе отношение к птицам</w:t>
            </w:r>
          </w:p>
        </w:tc>
      </w:tr>
      <w:tr w:rsidR="000E63AB" w:rsidRPr="000E63AB" w:rsidTr="00A83C1A">
        <w:trPr>
          <w:trHeight w:val="1660"/>
        </w:trPr>
        <w:tc>
          <w:tcPr>
            <w:tcW w:w="20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63AB" w:rsidRPr="000E63AB" w:rsidRDefault="000E63AB" w:rsidP="000E63AB">
            <w:pPr>
              <w:spacing w:after="0" w:line="240" w:lineRule="auto"/>
              <w:rPr>
                <w:rFonts w:ascii="Calibri" w:eastAsia="Times New Roman" w:hAnsi="Calibri" w:cs="Calibri"/>
                <w:color w:val="000000"/>
                <w:lang w:eastAsia="ru-RU"/>
              </w:rPr>
            </w:pPr>
          </w:p>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ind w:right="-36"/>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НОД по рисованию на тему: «Чудо дерево»</w:t>
            </w:r>
          </w:p>
        </w:tc>
        <w:tc>
          <w:tcPr>
            <w:tcW w:w="5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63AB" w:rsidRPr="000E63AB" w:rsidRDefault="000E63AB" w:rsidP="000E63AB">
            <w:pPr>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Учить детей отображать в рисунке впечатление от содержания стихотворения К. Чуковского «Чудо-дерево». Совершенствовать умения располагать изображение по всему листу. Воспитывать интерес к познанию природы и отображению представлений в изобразительной деятельности, развивать эстетический вкус, используя нужные цвета. Формировать эмоциональную отзывчивость детей на художественную литературу, музыку</w:t>
            </w:r>
          </w:p>
        </w:tc>
      </w:tr>
    </w:tbl>
    <w:p w:rsidR="000E63AB" w:rsidRPr="000E63AB" w:rsidRDefault="000E63AB" w:rsidP="000E63AB">
      <w:pPr>
        <w:shd w:val="clear" w:color="auto" w:fill="FFFFFF"/>
        <w:spacing w:after="0" w:line="240" w:lineRule="auto"/>
        <w:ind w:right="-34" w:firstLine="568"/>
        <w:jc w:val="center"/>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Организация развивающей среды для самостоятельной деятельности детей</w:t>
      </w:r>
    </w:p>
    <w:p w:rsidR="000E63AB" w:rsidRPr="000E63AB" w:rsidRDefault="000E63AB" w:rsidP="000E63AB">
      <w:pPr>
        <w:shd w:val="clear" w:color="auto" w:fill="FFFFFF"/>
        <w:spacing w:after="0" w:line="240" w:lineRule="auto"/>
        <w:ind w:right="-34"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u w:val="single"/>
          <w:lang w:eastAsia="ru-RU"/>
        </w:rPr>
        <w:t>Игра «</w:t>
      </w:r>
      <w:proofErr w:type="spellStart"/>
      <w:r w:rsidRPr="000E63AB">
        <w:rPr>
          <w:rFonts w:ascii="Times New Roman" w:eastAsia="Times New Roman" w:hAnsi="Times New Roman" w:cs="Times New Roman"/>
          <w:color w:val="000000"/>
          <w:sz w:val="24"/>
          <w:szCs w:val="24"/>
          <w:u w:val="single"/>
          <w:lang w:eastAsia="ru-RU"/>
        </w:rPr>
        <w:t>Книжкина</w:t>
      </w:r>
      <w:proofErr w:type="spellEnd"/>
      <w:r w:rsidRPr="000E63AB">
        <w:rPr>
          <w:rFonts w:ascii="Times New Roman" w:eastAsia="Times New Roman" w:hAnsi="Times New Roman" w:cs="Times New Roman"/>
          <w:color w:val="000000"/>
          <w:sz w:val="24"/>
          <w:szCs w:val="24"/>
          <w:u w:val="single"/>
          <w:lang w:eastAsia="ru-RU"/>
        </w:rPr>
        <w:t xml:space="preserve"> больница».</w:t>
      </w:r>
      <w:r w:rsidRPr="000E63AB">
        <w:rPr>
          <w:rFonts w:ascii="Times New Roman" w:eastAsia="Times New Roman" w:hAnsi="Times New Roman" w:cs="Times New Roman"/>
          <w:color w:val="000000"/>
          <w:sz w:val="24"/>
          <w:szCs w:val="24"/>
          <w:lang w:eastAsia="ru-RU"/>
        </w:rPr>
        <w:t> </w:t>
      </w:r>
      <w:r w:rsidRPr="000E63AB">
        <w:rPr>
          <w:rFonts w:ascii="Times New Roman" w:eastAsia="Times New Roman" w:hAnsi="Times New Roman" w:cs="Times New Roman"/>
          <w:i/>
          <w:iCs/>
          <w:color w:val="000000"/>
          <w:sz w:val="24"/>
          <w:szCs w:val="24"/>
          <w:lang w:eastAsia="ru-RU"/>
        </w:rPr>
        <w:t>Цель</w:t>
      </w:r>
      <w:r w:rsidRPr="000E63AB">
        <w:rPr>
          <w:rFonts w:ascii="Times New Roman" w:eastAsia="Times New Roman" w:hAnsi="Times New Roman" w:cs="Times New Roman"/>
          <w:color w:val="000000"/>
          <w:sz w:val="24"/>
          <w:szCs w:val="24"/>
          <w:lang w:eastAsia="ru-RU"/>
        </w:rPr>
        <w:t>: формирование у детей интереса к книге, ознакомление с правилами пользования книгой.  Показать, как можно «лечить» книгу. Развивать формы сотрудничества друг с другом</w:t>
      </w:r>
    </w:p>
    <w:p w:rsidR="000E63AB" w:rsidRPr="000E63AB" w:rsidRDefault="000E63AB" w:rsidP="000E63AB">
      <w:pPr>
        <w:shd w:val="clear" w:color="auto" w:fill="FFFFFF"/>
        <w:spacing w:after="0" w:line="240" w:lineRule="auto"/>
        <w:ind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u w:val="single"/>
          <w:lang w:eastAsia="ru-RU"/>
        </w:rPr>
        <w:t>Оригами «Закладка для книги».</w:t>
      </w:r>
      <w:r w:rsidRPr="000E63AB">
        <w:rPr>
          <w:rFonts w:ascii="Times New Roman" w:eastAsia="Times New Roman" w:hAnsi="Times New Roman" w:cs="Times New Roman"/>
          <w:color w:val="000000"/>
          <w:sz w:val="24"/>
          <w:szCs w:val="24"/>
          <w:lang w:eastAsia="ru-RU"/>
        </w:rPr>
        <w:t> </w:t>
      </w:r>
      <w:r w:rsidRPr="000E63AB">
        <w:rPr>
          <w:rFonts w:ascii="Times New Roman" w:eastAsia="Times New Roman" w:hAnsi="Times New Roman" w:cs="Times New Roman"/>
          <w:i/>
          <w:iCs/>
          <w:color w:val="000000"/>
          <w:sz w:val="24"/>
          <w:szCs w:val="24"/>
          <w:lang w:eastAsia="ru-RU"/>
        </w:rPr>
        <w:t>Цель</w:t>
      </w:r>
      <w:r w:rsidRPr="000E63AB">
        <w:rPr>
          <w:rFonts w:ascii="Times New Roman" w:eastAsia="Times New Roman" w:hAnsi="Times New Roman" w:cs="Times New Roman"/>
          <w:color w:val="000000"/>
          <w:sz w:val="24"/>
          <w:szCs w:val="24"/>
          <w:lang w:eastAsia="ru-RU"/>
        </w:rPr>
        <w:t>: учить детей делать базовый элемент «треугольник- косыночка». Развивать пространственное мышление и мелкую моторику рук.</w:t>
      </w:r>
    </w:p>
    <w:p w:rsidR="000E63AB" w:rsidRPr="000E63AB" w:rsidRDefault="000E63AB" w:rsidP="000E63AB">
      <w:pPr>
        <w:shd w:val="clear" w:color="auto" w:fill="FFFFFF"/>
        <w:spacing w:after="0" w:line="240" w:lineRule="auto"/>
        <w:ind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u w:val="single"/>
          <w:lang w:eastAsia="ru-RU"/>
        </w:rPr>
        <w:t>Составление книжки-самоделки</w:t>
      </w:r>
      <w:r w:rsidRPr="000E63AB">
        <w:rPr>
          <w:rFonts w:ascii="Times New Roman" w:eastAsia="Times New Roman" w:hAnsi="Times New Roman" w:cs="Times New Roman"/>
          <w:color w:val="000000"/>
          <w:sz w:val="24"/>
          <w:szCs w:val="24"/>
          <w:lang w:eastAsia="ru-RU"/>
        </w:rPr>
        <w:t> «Моя первая сказка».</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u w:val="single"/>
          <w:lang w:eastAsia="ru-RU"/>
        </w:rPr>
        <w:t>Центр театрализованной деятельности</w:t>
      </w:r>
      <w:r w:rsidRPr="000E63AB">
        <w:rPr>
          <w:rFonts w:ascii="Times New Roman" w:eastAsia="Times New Roman" w:hAnsi="Times New Roman" w:cs="Times New Roman"/>
          <w:b/>
          <w:bCs/>
          <w:color w:val="000000"/>
          <w:sz w:val="24"/>
          <w:szCs w:val="24"/>
          <w:lang w:eastAsia="ru-RU"/>
        </w:rPr>
        <w:t>: </w:t>
      </w:r>
      <w:r w:rsidRPr="000E63AB">
        <w:rPr>
          <w:rFonts w:ascii="Times New Roman" w:eastAsia="Times New Roman" w:hAnsi="Times New Roman" w:cs="Times New Roman"/>
          <w:color w:val="000000"/>
          <w:sz w:val="24"/>
          <w:szCs w:val="24"/>
          <w:lang w:eastAsia="ru-RU"/>
        </w:rPr>
        <w:t>этюды, драматизация по произведениям, создание декораций, масок, костюмов героев сказок, разнообразные театры (настольные, пальчиковые).</w:t>
      </w:r>
    </w:p>
    <w:p w:rsidR="000E63AB" w:rsidRPr="000E63AB" w:rsidRDefault="000E63AB" w:rsidP="000E63AB">
      <w:pPr>
        <w:shd w:val="clear" w:color="auto" w:fill="FFFFFF"/>
        <w:spacing w:after="0" w:line="240" w:lineRule="auto"/>
        <w:ind w:right="-36" w:firstLine="568"/>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Выставки:</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u w:val="single"/>
          <w:lang w:eastAsia="ru-RU"/>
        </w:rPr>
        <w:t>«Мои любимые книги».</w:t>
      </w:r>
      <w:r w:rsidRPr="000E63AB">
        <w:rPr>
          <w:rFonts w:ascii="Times New Roman" w:eastAsia="Times New Roman" w:hAnsi="Times New Roman" w:cs="Times New Roman"/>
          <w:color w:val="000000"/>
          <w:sz w:val="24"/>
          <w:szCs w:val="24"/>
          <w:lang w:eastAsia="ru-RU"/>
        </w:rPr>
        <w:t> </w:t>
      </w:r>
      <w:r w:rsidRPr="000E63AB">
        <w:rPr>
          <w:rFonts w:ascii="Times New Roman" w:eastAsia="Times New Roman" w:hAnsi="Times New Roman" w:cs="Times New Roman"/>
          <w:i/>
          <w:iCs/>
          <w:color w:val="000000"/>
          <w:sz w:val="24"/>
          <w:szCs w:val="24"/>
          <w:lang w:eastAsia="ru-RU"/>
        </w:rPr>
        <w:t>Задачи</w:t>
      </w:r>
      <w:r w:rsidRPr="000E63AB">
        <w:rPr>
          <w:rFonts w:ascii="Times New Roman" w:eastAsia="Times New Roman" w:hAnsi="Times New Roman" w:cs="Times New Roman"/>
          <w:color w:val="000000"/>
          <w:sz w:val="24"/>
          <w:szCs w:val="24"/>
          <w:lang w:eastAsia="ru-RU"/>
        </w:rPr>
        <w:t>: Вызвать интерес к книгам, к творчеству известных писателей, пробудить эмоциональный отклик на иллюстрации и рисунки. Предложить детям рассказать о знакомых им иллюстрациях (кто нарисован, какое настроение и на какой сюжет передает рисунок), рассказать отрывок знакомой сказки. Организованная совместная деятельность по представлению детьми своей любимой книги</w:t>
      </w:r>
      <w:r w:rsidRPr="000E63AB">
        <w:rPr>
          <w:rFonts w:ascii="Helvetica Neue" w:eastAsia="Times New Roman" w:hAnsi="Helvetica Neue" w:cs="Calibri"/>
          <w:color w:val="333333"/>
          <w:sz w:val="24"/>
          <w:szCs w:val="24"/>
          <w:lang w:eastAsia="ru-RU"/>
        </w:rPr>
        <w:t>.</w:t>
      </w:r>
      <w:r w:rsidRPr="000E63AB">
        <w:rPr>
          <w:rFonts w:ascii="Times New Roman" w:eastAsia="Times New Roman" w:hAnsi="Times New Roman" w:cs="Times New Roman"/>
          <w:color w:val="000000"/>
          <w:sz w:val="24"/>
          <w:szCs w:val="24"/>
          <w:lang w:eastAsia="ru-RU"/>
        </w:rPr>
        <w:t> </w:t>
      </w:r>
    </w:p>
    <w:p w:rsidR="000E63AB" w:rsidRPr="000E63AB" w:rsidRDefault="000E63AB" w:rsidP="000E63AB">
      <w:pPr>
        <w:shd w:val="clear" w:color="auto" w:fill="FFFFFF"/>
        <w:spacing w:after="0" w:line="240" w:lineRule="auto"/>
        <w:ind w:right="-36"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w:t>
      </w:r>
      <w:r w:rsidRPr="000E63AB">
        <w:rPr>
          <w:rFonts w:ascii="Times New Roman" w:eastAsia="Times New Roman" w:hAnsi="Times New Roman" w:cs="Times New Roman"/>
          <w:color w:val="000000"/>
          <w:sz w:val="24"/>
          <w:szCs w:val="24"/>
          <w:u w:val="single"/>
          <w:lang w:eastAsia="ru-RU"/>
        </w:rPr>
        <w:t>Книжка своими руками</w:t>
      </w:r>
      <w:r w:rsidRPr="000E63AB">
        <w:rPr>
          <w:rFonts w:ascii="Times New Roman" w:eastAsia="Times New Roman" w:hAnsi="Times New Roman" w:cs="Times New Roman"/>
          <w:color w:val="000000"/>
          <w:sz w:val="24"/>
          <w:szCs w:val="24"/>
          <w:lang w:eastAsia="ru-RU"/>
        </w:rPr>
        <w:t>» - выставка совместного творчества детей и родителей.</w:t>
      </w:r>
    </w:p>
    <w:p w:rsidR="000E63AB" w:rsidRPr="000E63AB" w:rsidRDefault="000E63AB" w:rsidP="000E63AB">
      <w:pPr>
        <w:shd w:val="clear" w:color="auto" w:fill="FFFFFF"/>
        <w:spacing w:after="0" w:line="240" w:lineRule="auto"/>
        <w:jc w:val="center"/>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Результат реализации проекта:</w:t>
      </w:r>
    </w:p>
    <w:p w:rsidR="000E63AB" w:rsidRPr="000E63AB" w:rsidRDefault="000E63AB" w:rsidP="000E63AB">
      <w:pPr>
        <w:shd w:val="clear" w:color="auto" w:fill="FFFFFF"/>
        <w:spacing w:after="0" w:line="240" w:lineRule="auto"/>
        <w:ind w:firstLine="56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 результате проекта дети познакомились с творчеством детских поэтов и писателей. Научились узнавать на репродукциях и фотографиях писателей и поэтов. Дети узнали откуда книжка к нам пришла.  Повысился познавательный уровень у дошкольников. Познакомились с иллюстраторами детской книги. Также были организованы тематические выставки (Книжка своими руками, Моя любимая книжка). В рамках проекта дети научились ремонтировать книги, а также бережно относиться к книгам. Помимо вышеуказанного, детьми были созданы творческие работы по прочитанным произведениям.  Родители тоже активно участвовали в организованных мероприятиях детского сада, проявляли инициативу. В дополнение к этому они познакомились с информацией по воспитанию любви к чтению.</w:t>
      </w:r>
      <w:r w:rsidRPr="000E63AB">
        <w:rPr>
          <w:rFonts w:ascii="Times New Roman" w:eastAsia="Times New Roman" w:hAnsi="Times New Roman" w:cs="Times New Roman"/>
          <w:b/>
          <w:bCs/>
          <w:color w:val="000000"/>
          <w:sz w:val="24"/>
          <w:szCs w:val="24"/>
          <w:lang w:eastAsia="ru-RU"/>
        </w:rPr>
        <w:t> </w:t>
      </w:r>
      <w:r w:rsidRPr="000E63AB">
        <w:rPr>
          <w:rFonts w:ascii="Times New Roman" w:eastAsia="Times New Roman" w:hAnsi="Times New Roman" w:cs="Times New Roman"/>
          <w:color w:val="000000"/>
          <w:sz w:val="24"/>
          <w:szCs w:val="24"/>
          <w:lang w:eastAsia="ru-RU"/>
        </w:rPr>
        <w:t>Проектный метод вызвал познавательный интерес к различным областям знаний, сформировал навыки сотрудничества. Технология проектирования делает дошкольников активными участниками воспитательного процесса, ведет к саморазвитию детей.</w:t>
      </w:r>
    </w:p>
    <w:p w:rsidR="00A83C1A" w:rsidRDefault="00A83C1A" w:rsidP="00A71B9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E63AB" w:rsidRPr="000E63AB" w:rsidRDefault="000E63AB" w:rsidP="00A71B94">
      <w:pPr>
        <w:shd w:val="clear" w:color="auto" w:fill="FFFFFF"/>
        <w:spacing w:after="0" w:line="240" w:lineRule="auto"/>
        <w:jc w:val="right"/>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lastRenderedPageBreak/>
        <w:t>Приложение №1</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w:t>
      </w:r>
    </w:p>
    <w:p w:rsidR="000E63AB" w:rsidRPr="000E63AB" w:rsidRDefault="000E63AB" w:rsidP="000E63AB">
      <w:pPr>
        <w:shd w:val="clear" w:color="auto" w:fill="FFFFFF"/>
        <w:spacing w:after="0" w:line="240" w:lineRule="auto"/>
        <w:jc w:val="center"/>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Сюжетно-ролевая игра</w:t>
      </w:r>
      <w:r w:rsidRPr="000E63AB">
        <w:rPr>
          <w:rFonts w:ascii="Times New Roman" w:eastAsia="Times New Roman" w:hAnsi="Times New Roman" w:cs="Times New Roman"/>
          <w:color w:val="000000"/>
          <w:sz w:val="24"/>
          <w:szCs w:val="24"/>
          <w:lang w:eastAsia="ru-RU"/>
        </w:rPr>
        <w:t> </w:t>
      </w:r>
      <w:r w:rsidRPr="000E63AB">
        <w:rPr>
          <w:rFonts w:ascii="Times New Roman" w:eastAsia="Times New Roman" w:hAnsi="Times New Roman" w:cs="Times New Roman"/>
          <w:b/>
          <w:bCs/>
          <w:color w:val="000000"/>
          <w:sz w:val="24"/>
          <w:szCs w:val="24"/>
          <w:lang w:eastAsia="ru-RU"/>
        </w:rPr>
        <w:t>«Библиотека»</w:t>
      </w:r>
      <w:r w:rsidRPr="000E63AB">
        <w:rPr>
          <w:rFonts w:ascii="Times New Roman" w:eastAsia="Times New Roman" w:hAnsi="Times New Roman" w:cs="Times New Roman"/>
          <w:color w:val="000000"/>
          <w:sz w:val="24"/>
          <w:szCs w:val="24"/>
          <w:lang w:eastAsia="ru-RU"/>
        </w:rPr>
        <w:t>.</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Цели и задачи:</w:t>
      </w:r>
    </w:p>
    <w:p w:rsidR="000E63AB" w:rsidRPr="000E63AB" w:rsidRDefault="000E63AB" w:rsidP="000E63AB">
      <w:pPr>
        <w:numPr>
          <w:ilvl w:val="0"/>
          <w:numId w:val="15"/>
        </w:numPr>
        <w:shd w:val="clear" w:color="auto" w:fill="FFFFFF"/>
        <w:spacing w:before="30" w:after="30" w:line="240" w:lineRule="auto"/>
        <w:ind w:left="144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Формирование представлений детей о библиотеке,</w:t>
      </w:r>
    </w:p>
    <w:p w:rsidR="000E63AB" w:rsidRPr="000E63AB" w:rsidRDefault="000E63AB" w:rsidP="000E63AB">
      <w:pPr>
        <w:numPr>
          <w:ilvl w:val="0"/>
          <w:numId w:val="15"/>
        </w:numPr>
        <w:shd w:val="clear" w:color="auto" w:fill="FFFFFF"/>
        <w:spacing w:before="30" w:after="30" w:line="240" w:lineRule="auto"/>
        <w:ind w:left="144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Закрепление знаний об окружающем мире,</w:t>
      </w:r>
    </w:p>
    <w:p w:rsidR="000E63AB" w:rsidRPr="000E63AB" w:rsidRDefault="000E63AB" w:rsidP="000E63AB">
      <w:pPr>
        <w:numPr>
          <w:ilvl w:val="0"/>
          <w:numId w:val="15"/>
        </w:numPr>
        <w:shd w:val="clear" w:color="auto" w:fill="FFFFFF"/>
        <w:spacing w:before="30" w:after="30" w:line="240" w:lineRule="auto"/>
        <w:ind w:left="144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Умение развивать сюжет игры,</w:t>
      </w:r>
    </w:p>
    <w:p w:rsidR="000E63AB" w:rsidRPr="000E63AB" w:rsidRDefault="000E63AB" w:rsidP="000E63AB">
      <w:pPr>
        <w:numPr>
          <w:ilvl w:val="0"/>
          <w:numId w:val="15"/>
        </w:numPr>
        <w:shd w:val="clear" w:color="auto" w:fill="FFFFFF"/>
        <w:spacing w:before="30" w:after="30" w:line="240" w:lineRule="auto"/>
        <w:ind w:left="144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Воспитание бережного отношения к книге.</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proofErr w:type="gramStart"/>
      <w:r w:rsidRPr="000E63AB">
        <w:rPr>
          <w:rFonts w:ascii="Times New Roman" w:eastAsia="Times New Roman" w:hAnsi="Times New Roman" w:cs="Times New Roman"/>
          <w:color w:val="000000"/>
          <w:sz w:val="24"/>
          <w:szCs w:val="24"/>
          <w:lang w:eastAsia="ru-RU"/>
        </w:rPr>
        <w:t>Для игры необходимо: оформление игровой зоны книжного  уголка, выставка книг, формуляры, новые книги, телефон, каталог-указатель, фломастеры, кисти, клей, заготовки для закладок, клеёнка, фартук, колпак для доктора.</w:t>
      </w:r>
      <w:proofErr w:type="gramEnd"/>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Действующие лица:</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1.      воспитатель (заведующая)</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2.      библиотекари</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3.      читатели</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4.      продавец магазина</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5.      «</w:t>
      </w:r>
      <w:proofErr w:type="spellStart"/>
      <w:r w:rsidRPr="000E63AB">
        <w:rPr>
          <w:rFonts w:ascii="Times New Roman" w:eastAsia="Times New Roman" w:hAnsi="Times New Roman" w:cs="Times New Roman"/>
          <w:color w:val="000000"/>
          <w:sz w:val="24"/>
          <w:szCs w:val="24"/>
          <w:lang w:eastAsia="ru-RU"/>
        </w:rPr>
        <w:t>книжкин</w:t>
      </w:r>
      <w:proofErr w:type="spellEnd"/>
      <w:r w:rsidRPr="000E63AB">
        <w:rPr>
          <w:rFonts w:ascii="Times New Roman" w:eastAsia="Times New Roman" w:hAnsi="Times New Roman" w:cs="Times New Roman"/>
          <w:color w:val="000000"/>
          <w:sz w:val="24"/>
          <w:szCs w:val="24"/>
          <w:lang w:eastAsia="ru-RU"/>
        </w:rPr>
        <w:t xml:space="preserve"> доктор»</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Ход игры:</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Воспитатель: - Ребята, сегодня мы будем играть в интересную игру. Все вы любите, когда вам читают книги. Можно выбрать дома, можно попросить у друга, а можно пойти в библиотеку.</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Воспитатель: Я заведующая библиотекой. Я хочу познакомить вас с нашей библиотекой.</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Чтобы начать игру, я предлагаю вам отгадать загадки:</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Если книгу написал,</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Значит ты писатель,</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Если книгу прочитал,</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Значит ты …(Читатель)</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Молодцы! Как вы считаете в библиотеке должны быть читатели</w:t>
      </w:r>
      <w:proofErr w:type="gramStart"/>
      <w:r w:rsidRPr="000E63AB">
        <w:rPr>
          <w:rFonts w:ascii="Times New Roman" w:eastAsia="Times New Roman" w:hAnsi="Times New Roman" w:cs="Times New Roman"/>
          <w:color w:val="000000"/>
          <w:sz w:val="24"/>
          <w:szCs w:val="24"/>
          <w:lang w:eastAsia="ru-RU"/>
        </w:rPr>
        <w:t>?(</w:t>
      </w:r>
      <w:proofErr w:type="gramEnd"/>
      <w:r w:rsidRPr="000E63AB">
        <w:rPr>
          <w:rFonts w:ascii="Times New Roman" w:eastAsia="Times New Roman" w:hAnsi="Times New Roman" w:cs="Times New Roman"/>
          <w:color w:val="000000"/>
          <w:sz w:val="24"/>
          <w:szCs w:val="24"/>
          <w:lang w:eastAsia="ru-RU"/>
        </w:rPr>
        <w:t>отв. дет.)</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-Кто хочет быть читателем</w:t>
      </w:r>
      <w:proofErr w:type="gramStart"/>
      <w:r w:rsidRPr="000E63AB">
        <w:rPr>
          <w:rFonts w:ascii="Times New Roman" w:eastAsia="Times New Roman" w:hAnsi="Times New Roman" w:cs="Times New Roman"/>
          <w:color w:val="000000"/>
          <w:sz w:val="24"/>
          <w:szCs w:val="24"/>
          <w:lang w:eastAsia="ru-RU"/>
        </w:rPr>
        <w:t>?(</w:t>
      </w:r>
      <w:proofErr w:type="gramEnd"/>
      <w:r w:rsidRPr="000E63AB">
        <w:rPr>
          <w:rFonts w:ascii="Times New Roman" w:eastAsia="Times New Roman" w:hAnsi="Times New Roman" w:cs="Times New Roman"/>
          <w:color w:val="000000"/>
          <w:sz w:val="24"/>
          <w:szCs w:val="24"/>
          <w:lang w:eastAsia="ru-RU"/>
        </w:rPr>
        <w:t>дети сами распределяют роли)</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Кто желает быть в игре библиотекарем</w:t>
      </w:r>
      <w:proofErr w:type="gramStart"/>
      <w:r w:rsidRPr="000E63AB">
        <w:rPr>
          <w:rFonts w:ascii="Times New Roman" w:eastAsia="Times New Roman" w:hAnsi="Times New Roman" w:cs="Times New Roman"/>
          <w:color w:val="000000"/>
          <w:sz w:val="24"/>
          <w:szCs w:val="24"/>
          <w:lang w:eastAsia="ru-RU"/>
        </w:rPr>
        <w:t>?(</w:t>
      </w:r>
      <w:proofErr w:type="gramEnd"/>
      <w:r w:rsidRPr="000E63AB">
        <w:rPr>
          <w:rFonts w:ascii="Times New Roman" w:eastAsia="Times New Roman" w:hAnsi="Times New Roman" w:cs="Times New Roman"/>
          <w:color w:val="000000"/>
          <w:sz w:val="24"/>
          <w:szCs w:val="24"/>
          <w:lang w:eastAsia="ru-RU"/>
        </w:rPr>
        <w:t>дети предлагают)</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xml:space="preserve">- Какие отделы есть в библиотеке? (Абонемент, читальный зал, выставочный зал, литературная гостиная, </w:t>
      </w:r>
      <w:proofErr w:type="spellStart"/>
      <w:r w:rsidRPr="000E63AB">
        <w:rPr>
          <w:rFonts w:ascii="Times New Roman" w:eastAsia="Times New Roman" w:hAnsi="Times New Roman" w:cs="Times New Roman"/>
          <w:color w:val="000000"/>
          <w:sz w:val="24"/>
          <w:szCs w:val="24"/>
          <w:lang w:eastAsia="ru-RU"/>
        </w:rPr>
        <w:t>книжкина</w:t>
      </w:r>
      <w:proofErr w:type="spellEnd"/>
      <w:r w:rsidRPr="000E63AB">
        <w:rPr>
          <w:rFonts w:ascii="Times New Roman" w:eastAsia="Times New Roman" w:hAnsi="Times New Roman" w:cs="Times New Roman"/>
          <w:color w:val="000000"/>
          <w:sz w:val="24"/>
          <w:szCs w:val="24"/>
          <w:lang w:eastAsia="ru-RU"/>
        </w:rPr>
        <w:t xml:space="preserve"> мастерская). Дети распределяют роли разных отделах.</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-Займите свои места.</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Желающий помочь книжкам вылечиться, продлить им жизнь, прошу пройти в «</w:t>
      </w:r>
      <w:proofErr w:type="spellStart"/>
      <w:r w:rsidRPr="000E63AB">
        <w:rPr>
          <w:rFonts w:ascii="Times New Roman" w:eastAsia="Times New Roman" w:hAnsi="Times New Roman" w:cs="Times New Roman"/>
          <w:color w:val="000000"/>
          <w:sz w:val="24"/>
          <w:szCs w:val="24"/>
          <w:lang w:eastAsia="ru-RU"/>
        </w:rPr>
        <w:t>Книжкину</w:t>
      </w:r>
      <w:proofErr w:type="spellEnd"/>
      <w:r w:rsidRPr="000E63AB">
        <w:rPr>
          <w:rFonts w:ascii="Times New Roman" w:eastAsia="Times New Roman" w:hAnsi="Times New Roman" w:cs="Times New Roman"/>
          <w:color w:val="000000"/>
          <w:sz w:val="24"/>
          <w:szCs w:val="24"/>
          <w:lang w:eastAsia="ru-RU"/>
        </w:rPr>
        <w:t>» мастерскую и стать книжным доктором, отвечающим за опрятный красивый вид книги.</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w:t>
      </w:r>
      <w:proofErr w:type="spellStart"/>
      <w:r w:rsidRPr="000E63AB">
        <w:rPr>
          <w:rFonts w:ascii="Times New Roman" w:eastAsia="Times New Roman" w:hAnsi="Times New Roman" w:cs="Times New Roman"/>
          <w:color w:val="000000"/>
          <w:sz w:val="24"/>
          <w:szCs w:val="24"/>
          <w:lang w:eastAsia="ru-RU"/>
        </w:rPr>
        <w:t>Ребята</w:t>
      </w:r>
      <w:proofErr w:type="gramStart"/>
      <w:r w:rsidRPr="000E63AB">
        <w:rPr>
          <w:rFonts w:ascii="Times New Roman" w:eastAsia="Times New Roman" w:hAnsi="Times New Roman" w:cs="Times New Roman"/>
          <w:color w:val="000000"/>
          <w:sz w:val="24"/>
          <w:szCs w:val="24"/>
          <w:lang w:eastAsia="ru-RU"/>
        </w:rPr>
        <w:t>,а</w:t>
      </w:r>
      <w:proofErr w:type="spellEnd"/>
      <w:proofErr w:type="gramEnd"/>
      <w:r w:rsidRPr="000E63AB">
        <w:rPr>
          <w:rFonts w:ascii="Times New Roman" w:eastAsia="Times New Roman" w:hAnsi="Times New Roman" w:cs="Times New Roman"/>
          <w:color w:val="000000"/>
          <w:sz w:val="24"/>
          <w:szCs w:val="24"/>
          <w:lang w:eastAsia="ru-RU"/>
        </w:rPr>
        <w:t xml:space="preserve"> как вы думаете откуда поступают книги в библиотеку?(люди приносят, со склада, из других библиотечных фондов, из магазина).</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Значит, нам нужен будет продавец книжного магазина или склада.</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Кто привозит, доставляет книги в библиотеку?</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Ответ: водитель, шофёр.</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(дети договариваются о ролях)</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Дети начинают игру, выбирают книги.</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Катя, тебе понравилась эта книга?</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Никита, а тебе что понравилось? Вы подойдите ко мне, я запищу вам книгу (библиотекарь заполняет формуляр).</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Можете пройти в интересующие вас залы (дети по желанию распределяются по залам)</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Вы знаете правило пользования книгами? (отв</w:t>
      </w:r>
      <w:proofErr w:type="gramStart"/>
      <w:r w:rsidRPr="000E63AB">
        <w:rPr>
          <w:rFonts w:ascii="Times New Roman" w:eastAsia="Times New Roman" w:hAnsi="Times New Roman" w:cs="Times New Roman"/>
          <w:color w:val="000000"/>
          <w:sz w:val="24"/>
          <w:szCs w:val="24"/>
          <w:lang w:eastAsia="ru-RU"/>
        </w:rPr>
        <w:t>.д</w:t>
      </w:r>
      <w:proofErr w:type="gramEnd"/>
      <w:r w:rsidRPr="000E63AB">
        <w:rPr>
          <w:rFonts w:ascii="Times New Roman" w:eastAsia="Times New Roman" w:hAnsi="Times New Roman" w:cs="Times New Roman"/>
          <w:color w:val="000000"/>
          <w:sz w:val="24"/>
          <w:szCs w:val="24"/>
          <w:lang w:eastAsia="ru-RU"/>
        </w:rPr>
        <w:t>етей)</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xml:space="preserve">-  В нашей библиотеке есть </w:t>
      </w:r>
      <w:proofErr w:type="spellStart"/>
      <w:r w:rsidRPr="000E63AB">
        <w:rPr>
          <w:rFonts w:ascii="Times New Roman" w:eastAsia="Times New Roman" w:hAnsi="Times New Roman" w:cs="Times New Roman"/>
          <w:color w:val="000000"/>
          <w:sz w:val="24"/>
          <w:szCs w:val="24"/>
          <w:lang w:eastAsia="ru-RU"/>
        </w:rPr>
        <w:t>книжкина</w:t>
      </w:r>
      <w:proofErr w:type="spellEnd"/>
      <w:r w:rsidRPr="000E63AB">
        <w:rPr>
          <w:rFonts w:ascii="Times New Roman" w:eastAsia="Times New Roman" w:hAnsi="Times New Roman" w:cs="Times New Roman"/>
          <w:color w:val="000000"/>
          <w:sz w:val="24"/>
          <w:szCs w:val="24"/>
          <w:lang w:eastAsia="ru-RU"/>
        </w:rPr>
        <w:t xml:space="preserve"> мастерская. Приглашаем всех желающих помочь в ремонте книг, сделать </w:t>
      </w:r>
      <w:proofErr w:type="spellStart"/>
      <w:r w:rsidRPr="000E63AB">
        <w:rPr>
          <w:rFonts w:ascii="Times New Roman" w:eastAsia="Times New Roman" w:hAnsi="Times New Roman" w:cs="Times New Roman"/>
          <w:color w:val="000000"/>
          <w:sz w:val="24"/>
          <w:szCs w:val="24"/>
          <w:lang w:eastAsia="ru-RU"/>
        </w:rPr>
        <w:t>закладочки</w:t>
      </w:r>
      <w:proofErr w:type="spellEnd"/>
      <w:r w:rsidRPr="000E63AB">
        <w:rPr>
          <w:rFonts w:ascii="Times New Roman" w:eastAsia="Times New Roman" w:hAnsi="Times New Roman" w:cs="Times New Roman"/>
          <w:color w:val="000000"/>
          <w:sz w:val="24"/>
          <w:szCs w:val="24"/>
          <w:lang w:eastAsia="ru-RU"/>
        </w:rPr>
        <w:t>, чтобы вам было удобно пользоваться книгой (желающие проходят в мастерскую доктора). В библиотеке вы можете познакомиться с новыми, необычными книгами, со старинными книгами, рассмотреть газеты и журналы. После чего дети самостоятельно выбирают и садятся за столы или на диван рассмотреть понравившуюся литературу.</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Звонит телефон. Продавец склад</w:t>
      </w:r>
      <w:proofErr w:type="gramStart"/>
      <w:r w:rsidRPr="000E63AB">
        <w:rPr>
          <w:rFonts w:ascii="Times New Roman" w:eastAsia="Times New Roman" w:hAnsi="Times New Roman" w:cs="Times New Roman"/>
          <w:color w:val="000000"/>
          <w:sz w:val="24"/>
          <w:szCs w:val="24"/>
          <w:lang w:eastAsia="ru-RU"/>
        </w:rPr>
        <w:t>а(</w:t>
      </w:r>
      <w:proofErr w:type="gramEnd"/>
      <w:r w:rsidRPr="000E63AB">
        <w:rPr>
          <w:rFonts w:ascii="Times New Roman" w:eastAsia="Times New Roman" w:hAnsi="Times New Roman" w:cs="Times New Roman"/>
          <w:color w:val="000000"/>
          <w:sz w:val="24"/>
          <w:szCs w:val="24"/>
          <w:lang w:eastAsia="ru-RU"/>
        </w:rPr>
        <w:t>магазина): -  Добрый день. К нам поступила новая развивающая литература: ребусы, кроссворды, головоломки. Не хотели бы вы приобрести для читального зала? Очень красочные.</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lastRenderedPageBreak/>
        <w:t>Воспитатель: — Хорошо, давайте оформим заказ, присылайте курьера.</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Шофёр-курьер: Привозит заказ, подписывает его.</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Заведующая: Когда вы нам подвезёте заказ?</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Шофёр-курьер: Через час.</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Воспитатель заходит в читальный зал: -  Ребята, скоро в нашей библиотеке будет новые поступления, мы приглашаем вас познакомиться с ними. Шофёр-курьер: привёз заказ, подписывает накладную. Проверяет привезённую литературу по накладной.</w:t>
      </w:r>
    </w:p>
    <w:p w:rsidR="000E63AB" w:rsidRPr="000E63AB" w:rsidRDefault="000E63AB" w:rsidP="000E63AB">
      <w:pPr>
        <w:shd w:val="clear" w:color="auto" w:fill="FFFFFF"/>
        <w:spacing w:after="0" w:line="240" w:lineRule="auto"/>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Дети продолжают игру.</w:t>
      </w:r>
    </w:p>
    <w:p w:rsidR="000E63AB" w:rsidRPr="000E63AB" w:rsidRDefault="000E63AB" w:rsidP="000E63AB">
      <w:pPr>
        <w:shd w:val="clear" w:color="auto" w:fill="FFFFFF"/>
        <w:spacing w:after="0" w:line="240" w:lineRule="auto"/>
        <w:jc w:val="right"/>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Приложение №</w:t>
      </w:r>
      <w:r w:rsidR="00A71B94">
        <w:rPr>
          <w:rFonts w:ascii="Times New Roman" w:eastAsia="Times New Roman" w:hAnsi="Times New Roman" w:cs="Times New Roman"/>
          <w:color w:val="000000"/>
          <w:sz w:val="24"/>
          <w:szCs w:val="24"/>
          <w:lang w:eastAsia="ru-RU"/>
        </w:rPr>
        <w:t>2</w:t>
      </w:r>
    </w:p>
    <w:p w:rsidR="000E63AB" w:rsidRPr="000E63AB" w:rsidRDefault="000E63AB" w:rsidP="000E63AB">
      <w:pPr>
        <w:shd w:val="clear" w:color="auto" w:fill="FFFFFF"/>
        <w:spacing w:after="0" w:line="240" w:lineRule="auto"/>
        <w:jc w:val="center"/>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u w:val="single"/>
          <w:lang w:eastAsia="ru-RU"/>
        </w:rPr>
        <w:t>Роль книги в развитии ребенка</w:t>
      </w:r>
    </w:p>
    <w:p w:rsidR="000E63AB" w:rsidRPr="000E63AB" w:rsidRDefault="000E63AB" w:rsidP="000E63AB">
      <w:pPr>
        <w:shd w:val="clear" w:color="auto" w:fill="FFFFFF"/>
        <w:spacing w:after="0" w:line="240" w:lineRule="auto"/>
        <w:ind w:firstLine="70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Не секрет, что современные дети мало читают</w:t>
      </w:r>
      <w:r w:rsidRPr="000E63AB">
        <w:rPr>
          <w:rFonts w:ascii="Times New Roman" w:eastAsia="Times New Roman" w:hAnsi="Times New Roman" w:cs="Times New Roman"/>
          <w:color w:val="000000"/>
          <w:sz w:val="24"/>
          <w:szCs w:val="24"/>
          <w:lang w:eastAsia="ru-RU"/>
        </w:rPr>
        <w:t>, предпочитая книгу просмотру телепрограмм и видеофильмов, компьютерным фильмам.</w:t>
      </w:r>
      <w:r w:rsidRPr="000E63AB">
        <w:rPr>
          <w:rFonts w:ascii="Times New Roman" w:eastAsia="Times New Roman" w:hAnsi="Times New Roman" w:cs="Times New Roman"/>
          <w:color w:val="2A2C26"/>
          <w:sz w:val="24"/>
          <w:szCs w:val="24"/>
          <w:lang w:eastAsia="ru-RU"/>
        </w:rPr>
        <w:t> </w:t>
      </w:r>
      <w:r w:rsidRPr="000E63AB">
        <w:rPr>
          <w:rFonts w:ascii="Times New Roman" w:eastAsia="Times New Roman" w:hAnsi="Times New Roman" w:cs="Times New Roman"/>
          <w:color w:val="000000"/>
          <w:sz w:val="24"/>
          <w:szCs w:val="24"/>
          <w:lang w:eastAsia="ru-RU"/>
        </w:rPr>
        <w:t>Мы живем в совсем ином мире и порой не можем остановиться в нашем скоростном 21 веке, чтобы заглянуть в себя, в свой внутренний мир, который должен быть богаче, чем телевизор и компьютер. А богатой наша душа может быть только от общения с хорошим человеком и хорошей книгой. Сейчас родители жалуются на то, что дети перестали читать, а порою не задумываются о том, а что они сделали для того, чтобы книга была ребенку интересна и необходима.</w:t>
      </w:r>
    </w:p>
    <w:p w:rsidR="000E63AB" w:rsidRPr="000E63AB" w:rsidRDefault="000E63AB" w:rsidP="000E63AB">
      <w:pPr>
        <w:shd w:val="clear" w:color="auto" w:fill="FFFFFF"/>
        <w:spacing w:after="0" w:line="240" w:lineRule="auto"/>
        <w:ind w:firstLine="708"/>
        <w:jc w:val="both"/>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lang w:eastAsia="ru-RU"/>
        </w:rPr>
        <w:t>Что читать, как научить ребенка читать, как поддержать интерес к чтению.</w:t>
      </w:r>
      <w:r w:rsidRPr="000E63AB">
        <w:rPr>
          <w:rFonts w:ascii="Times New Roman" w:eastAsia="Times New Roman" w:hAnsi="Times New Roman" w:cs="Times New Roman"/>
          <w:color w:val="000000"/>
          <w:sz w:val="24"/>
          <w:szCs w:val="24"/>
          <w:lang w:eastAsia="ru-RU"/>
        </w:rPr>
        <w:t> Это забота не только родителей, педагогов, библиотекарей - это забота о будущем России, сегодня это понимают на государственном уровне.</w:t>
      </w:r>
    </w:p>
    <w:p w:rsidR="000E63AB" w:rsidRPr="000E63AB" w:rsidRDefault="000E63AB" w:rsidP="000E63AB">
      <w:pPr>
        <w:shd w:val="clear" w:color="auto" w:fill="FFFFFF"/>
        <w:spacing w:after="0" w:line="240" w:lineRule="auto"/>
        <w:ind w:firstLine="70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Настоящая книга существует для того, чтобы помочь ребенку вырасти «Человеком» с большой буквы. </w:t>
      </w:r>
      <w:r w:rsidRPr="000E63AB">
        <w:rPr>
          <w:rFonts w:ascii="Times New Roman" w:eastAsia="Times New Roman" w:hAnsi="Times New Roman" w:cs="Times New Roman"/>
          <w:b/>
          <w:bCs/>
          <w:color w:val="000000"/>
          <w:sz w:val="24"/>
          <w:szCs w:val="24"/>
          <w:lang w:eastAsia="ru-RU"/>
        </w:rPr>
        <w:t>Дети не займутся чтением сами</w:t>
      </w:r>
      <w:r w:rsidRPr="000E63AB">
        <w:rPr>
          <w:rFonts w:ascii="Times New Roman" w:eastAsia="Times New Roman" w:hAnsi="Times New Roman" w:cs="Times New Roman"/>
          <w:color w:val="000000"/>
          <w:sz w:val="24"/>
          <w:szCs w:val="24"/>
          <w:lang w:eastAsia="ru-RU"/>
        </w:rPr>
        <w:t>, просто так ни с того, ни с сего. Никому еще от рождения любовь к чтению не давалась. Нужны взрослые, которые показали бы ребенку дорогу к большому книжному богатству, во- первы</w:t>
      </w:r>
      <w:proofErr w:type="gramStart"/>
      <w:r w:rsidRPr="000E63AB">
        <w:rPr>
          <w:rFonts w:ascii="Times New Roman" w:eastAsia="Times New Roman" w:hAnsi="Times New Roman" w:cs="Times New Roman"/>
          <w:color w:val="000000"/>
          <w:sz w:val="24"/>
          <w:szCs w:val="24"/>
          <w:lang w:eastAsia="ru-RU"/>
        </w:rPr>
        <w:t>х-</w:t>
      </w:r>
      <w:proofErr w:type="gramEnd"/>
      <w:r w:rsidRPr="000E63AB">
        <w:rPr>
          <w:rFonts w:ascii="Times New Roman" w:eastAsia="Times New Roman" w:hAnsi="Times New Roman" w:cs="Times New Roman"/>
          <w:color w:val="000000"/>
          <w:sz w:val="24"/>
          <w:szCs w:val="24"/>
          <w:lang w:eastAsia="ru-RU"/>
        </w:rPr>
        <w:t xml:space="preserve"> это родители, во- вторых- учитель, в третьих- библиотекарь.</w:t>
      </w:r>
    </w:p>
    <w:p w:rsidR="000E63AB" w:rsidRPr="000E63AB" w:rsidRDefault="000E63AB" w:rsidP="000E63AB">
      <w:pPr>
        <w:shd w:val="clear" w:color="auto" w:fill="FFFFFF"/>
        <w:spacing w:after="0" w:line="240" w:lineRule="auto"/>
        <w:ind w:firstLine="708"/>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Способов по приобщению детей к чтению столько же, сколько и детей. А </w:t>
      </w:r>
      <w:r w:rsidRPr="000E63AB">
        <w:rPr>
          <w:rFonts w:ascii="Times New Roman" w:eastAsia="Times New Roman" w:hAnsi="Times New Roman" w:cs="Times New Roman"/>
          <w:b/>
          <w:bCs/>
          <w:color w:val="000000"/>
          <w:sz w:val="24"/>
          <w:szCs w:val="24"/>
          <w:lang w:eastAsia="ru-RU"/>
        </w:rPr>
        <w:t>самый главный способ</w:t>
      </w:r>
      <w:r w:rsidRPr="000E63AB">
        <w:rPr>
          <w:rFonts w:ascii="Times New Roman" w:eastAsia="Times New Roman" w:hAnsi="Times New Roman" w:cs="Times New Roman"/>
          <w:color w:val="000000"/>
          <w:sz w:val="24"/>
          <w:szCs w:val="24"/>
          <w:lang w:eastAsia="ru-RU"/>
        </w:rPr>
        <w:t>, чтобы вы, родители, сами не расставались с книгой, газетой, журналом.</w:t>
      </w:r>
    </w:p>
    <w:p w:rsidR="000E63AB" w:rsidRPr="000E63AB" w:rsidRDefault="000E63AB" w:rsidP="000E63AB">
      <w:pPr>
        <w:shd w:val="clear" w:color="auto" w:fill="FFFFFF"/>
        <w:spacing w:after="0" w:line="240" w:lineRule="auto"/>
        <w:jc w:val="right"/>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Приложение №</w:t>
      </w:r>
      <w:r w:rsidR="00A71B94">
        <w:rPr>
          <w:rFonts w:ascii="Times New Roman" w:eastAsia="Times New Roman" w:hAnsi="Times New Roman" w:cs="Times New Roman"/>
          <w:color w:val="000000"/>
          <w:sz w:val="24"/>
          <w:szCs w:val="24"/>
          <w:lang w:eastAsia="ru-RU"/>
        </w:rPr>
        <w:t>3</w:t>
      </w:r>
    </w:p>
    <w:p w:rsidR="000E63AB" w:rsidRPr="000E63AB" w:rsidRDefault="000E63AB" w:rsidP="000E63AB">
      <w:pPr>
        <w:shd w:val="clear" w:color="auto" w:fill="FFFFFF"/>
        <w:spacing w:after="0" w:line="240" w:lineRule="auto"/>
        <w:ind w:left="-992" w:firstLine="142"/>
        <w:jc w:val="center"/>
        <w:rPr>
          <w:rFonts w:ascii="Calibri" w:eastAsia="Times New Roman" w:hAnsi="Calibri" w:cs="Calibri"/>
          <w:color w:val="000000"/>
          <w:lang w:eastAsia="ru-RU"/>
        </w:rPr>
      </w:pPr>
      <w:r w:rsidRPr="000E63AB">
        <w:rPr>
          <w:rFonts w:ascii="Times New Roman" w:eastAsia="Times New Roman" w:hAnsi="Times New Roman" w:cs="Times New Roman"/>
          <w:b/>
          <w:bCs/>
          <w:color w:val="000000"/>
          <w:sz w:val="24"/>
          <w:szCs w:val="24"/>
          <w:u w:val="single"/>
          <w:lang w:eastAsia="ru-RU"/>
        </w:rPr>
        <w:t>Консультация для родителей</w:t>
      </w:r>
    </w:p>
    <w:p w:rsidR="000E63AB" w:rsidRPr="000E63AB" w:rsidRDefault="000E63AB" w:rsidP="000E63AB">
      <w:pPr>
        <w:shd w:val="clear" w:color="auto" w:fill="FFFFFF"/>
        <w:spacing w:after="0" w:line="240" w:lineRule="auto"/>
        <w:ind w:left="58" w:right="58" w:hanging="58"/>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Что нужно для счастья детям?</w:t>
      </w:r>
    </w:p>
    <w:p w:rsidR="000E63AB" w:rsidRPr="000E63AB" w:rsidRDefault="000E63AB" w:rsidP="000E63AB">
      <w:pPr>
        <w:shd w:val="clear" w:color="auto" w:fill="FFFFFF"/>
        <w:spacing w:after="0" w:line="240" w:lineRule="auto"/>
        <w:ind w:left="58" w:right="58" w:hanging="58"/>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Чтоб солнце на всей планете,</w:t>
      </w:r>
    </w:p>
    <w:p w:rsidR="000E63AB" w:rsidRPr="000E63AB" w:rsidRDefault="000E63AB" w:rsidP="000E63AB">
      <w:pPr>
        <w:shd w:val="clear" w:color="auto" w:fill="FFFFFF"/>
        <w:spacing w:after="0" w:line="240" w:lineRule="auto"/>
        <w:ind w:left="58" w:right="58" w:hanging="58"/>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Чтоб мячик и плюшевый мишка,</w:t>
      </w:r>
    </w:p>
    <w:p w:rsidR="000E63AB" w:rsidRPr="000E63AB" w:rsidRDefault="000E63AB" w:rsidP="000E63AB">
      <w:pPr>
        <w:shd w:val="clear" w:color="auto" w:fill="FFFFFF"/>
        <w:spacing w:after="0" w:line="240" w:lineRule="auto"/>
        <w:ind w:left="58" w:right="58" w:hanging="58"/>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И добрая, добрая книжка!!!</w:t>
      </w:r>
    </w:p>
    <w:p w:rsidR="000E63AB" w:rsidRPr="000E63AB" w:rsidRDefault="000E63AB" w:rsidP="000E63AB">
      <w:pPr>
        <w:shd w:val="clear" w:color="auto" w:fill="FFFFFF"/>
        <w:spacing w:after="0" w:line="240" w:lineRule="auto"/>
        <w:ind w:left="58" w:right="58" w:firstLine="71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xml:space="preserve">Часто можно услышать от родителей сетование на то, что ребенок не хочет читать. Это и понятно. Сейчас у детской книги много конкурентов: компьютеры, видео… Но книга, по-прежнему, необходима. Она всегда здесь, всегда рядом. Книга первая открывает ребенку мир. Книга учит сопереживать, сострадать, </w:t>
      </w:r>
      <w:proofErr w:type="spellStart"/>
      <w:r w:rsidRPr="000E63AB">
        <w:rPr>
          <w:rFonts w:ascii="Times New Roman" w:eastAsia="Times New Roman" w:hAnsi="Times New Roman" w:cs="Times New Roman"/>
          <w:color w:val="000000"/>
          <w:sz w:val="24"/>
          <w:szCs w:val="24"/>
          <w:lang w:eastAsia="ru-RU"/>
        </w:rPr>
        <w:t>сорадоваться</w:t>
      </w:r>
      <w:proofErr w:type="spellEnd"/>
      <w:r w:rsidRPr="000E63AB">
        <w:rPr>
          <w:rFonts w:ascii="Times New Roman" w:eastAsia="Times New Roman" w:hAnsi="Times New Roman" w:cs="Times New Roman"/>
          <w:color w:val="000000"/>
          <w:sz w:val="24"/>
          <w:szCs w:val="24"/>
          <w:lang w:eastAsia="ru-RU"/>
        </w:rPr>
        <w:t>, а задача взрослых – пробудить, воспитать и укрепить в детской душе эту драгоценную способность.</w:t>
      </w:r>
    </w:p>
    <w:p w:rsidR="000E63AB" w:rsidRPr="000E63AB" w:rsidRDefault="000E63AB" w:rsidP="000E63AB">
      <w:pPr>
        <w:shd w:val="clear" w:color="auto" w:fill="FFFFFF"/>
        <w:spacing w:after="0" w:line="240" w:lineRule="auto"/>
        <w:ind w:left="58" w:right="58" w:firstLine="71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Для родителей главное – открыть ребенку то чудо, которое несет в себе книга, то наслаждение, которое доставляет погружение в чтение.</w:t>
      </w:r>
    </w:p>
    <w:p w:rsidR="000E63AB" w:rsidRPr="000E63AB" w:rsidRDefault="000E63AB" w:rsidP="000E63AB">
      <w:pPr>
        <w:shd w:val="clear" w:color="auto" w:fill="FFFFFF"/>
        <w:spacing w:after="0" w:line="240" w:lineRule="auto"/>
        <w:ind w:left="58" w:right="58" w:firstLine="71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Как приучить ребенка к чтению? Каждый родитель находит свои пути к сердцу дочери или сына.</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Вот несколько советов из опыта родителей:</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читать ребенку вслух с раннего возраста;</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покупать книги, дарить их и получать в качестве подарка</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оставлять печатные издания везде, где ребенок может их увидеть;</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определить интересы ребенка: что ему нравится;</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прививать любовь к чтению на собственном примере;</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разрешать малышу самому выбирать книги в магазине или библиотеке;</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играть в настольные игры, предполагающие чтение;</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не заставлять ребенка читать против его воли: приобщите его к чтению через игру;</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собирать домашнюю детскую библиотеку;</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обязательно слушать, как малыш читает, он должен чувствовать ваш интерес;</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до или после просмотра фильма (м/ф) предложить книгу, по которой он снят;</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lastRenderedPageBreak/>
        <w:t>- читать друг другу по очереди;</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спрашивать мнение ребенка о книге;</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 читать ребенку перед сном.</w:t>
      </w:r>
    </w:p>
    <w:p w:rsidR="000E63AB" w:rsidRPr="000E63AB" w:rsidRDefault="000E63AB" w:rsidP="000E63AB">
      <w:pPr>
        <w:shd w:val="clear" w:color="auto" w:fill="FFFFFF"/>
        <w:spacing w:after="0" w:line="240" w:lineRule="auto"/>
        <w:ind w:left="58" w:right="58" w:firstLine="71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Действенными в развитии интереса малыша к книге являются следующие приемы: читая ребенку, следует останавливаться на самом интересном или</w:t>
      </w:r>
    </w:p>
    <w:p w:rsidR="000E63AB" w:rsidRPr="000E63AB" w:rsidRDefault="000E63AB" w:rsidP="000E63AB">
      <w:pPr>
        <w:shd w:val="clear" w:color="auto" w:fill="FFFFFF"/>
        <w:spacing w:after="0" w:line="240" w:lineRule="auto"/>
        <w:ind w:left="58" w:right="58" w:firstLine="71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сложном для восприятия месте, задавать вопросы, которые помогают включать воображение, обращать внимание на иллюстрации.</w:t>
      </w:r>
    </w:p>
    <w:p w:rsidR="000E63AB" w:rsidRPr="000E63AB" w:rsidRDefault="000E63AB" w:rsidP="000E63AB">
      <w:pPr>
        <w:shd w:val="clear" w:color="auto" w:fill="FFFFFF"/>
        <w:spacing w:after="0" w:line="240" w:lineRule="auto"/>
        <w:ind w:left="58" w:right="58" w:firstLine="71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Культура общения с книгой закладывается в семье. Есть семьи, где не существует проблемы, как привить интерес к чтению. И это естественно, ведь в таких семьях ребенок часто видит родителей за книгой, слышит, как они обмениваются впечатлениями о прочитанном и радуется покупке интересной книги. Здесь существует традиция семейного чтения, когда изо дня в день, сколько помнит себя ребенок, в семье читают вслух. Когда ребенок подрастает, он включается в этот процесс. Любовь к чтению проявляется у него как естественная необходимость, как потребность в пище и сне.</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Если же этого в семье нет, то еще не поздно начать, хотя для этого потребуется немало сил и терпения.</w:t>
      </w:r>
    </w:p>
    <w:p w:rsidR="000E63AB" w:rsidRPr="000E63AB" w:rsidRDefault="000E63AB" w:rsidP="000E63AB">
      <w:pPr>
        <w:shd w:val="clear" w:color="auto" w:fill="FFFFFF"/>
        <w:spacing w:after="0" w:line="240" w:lineRule="auto"/>
        <w:ind w:left="58" w:right="58" w:firstLine="142"/>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Важно, чтобы подрастающий человек с помощью взрослых и мудрой книги научился отличать плохое от хорошего, понимать истинные и ложные ценности.</w:t>
      </w:r>
    </w:p>
    <w:p w:rsidR="000E63AB" w:rsidRPr="000E63AB" w:rsidRDefault="000E63AB" w:rsidP="000E63AB">
      <w:pPr>
        <w:shd w:val="clear" w:color="auto" w:fill="FFFFFF"/>
        <w:spacing w:after="0" w:line="240" w:lineRule="auto"/>
        <w:ind w:left="58" w:right="58" w:firstLine="71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w:t>
      </w:r>
    </w:p>
    <w:p w:rsidR="000E63AB" w:rsidRPr="000E63AB" w:rsidRDefault="000E63AB" w:rsidP="000E63AB">
      <w:pPr>
        <w:shd w:val="clear" w:color="auto" w:fill="FFFFFF"/>
        <w:spacing w:after="0" w:line="240" w:lineRule="auto"/>
        <w:ind w:left="58" w:right="58" w:firstLine="710"/>
        <w:jc w:val="both"/>
        <w:rPr>
          <w:rFonts w:ascii="Calibri" w:eastAsia="Times New Roman" w:hAnsi="Calibri" w:cs="Calibri"/>
          <w:color w:val="000000"/>
          <w:lang w:eastAsia="ru-RU"/>
        </w:rPr>
      </w:pPr>
      <w:r w:rsidRPr="000E63AB">
        <w:rPr>
          <w:rFonts w:ascii="Times New Roman" w:eastAsia="Times New Roman" w:hAnsi="Times New Roman" w:cs="Times New Roman"/>
          <w:color w:val="000000"/>
          <w:sz w:val="24"/>
          <w:szCs w:val="24"/>
          <w:lang w:eastAsia="ru-RU"/>
        </w:rPr>
        <w:t>Читайте книги регулярно. Пусть чтение станет для вас доброй традицией.</w:t>
      </w:r>
    </w:p>
    <w:p w:rsidR="008E7C28" w:rsidRDefault="008E7C28"/>
    <w:p w:rsidR="006D6724" w:rsidRDefault="006D6724"/>
    <w:sectPr w:rsidR="006D6724" w:rsidSect="00476D97">
      <w:pgSz w:w="11906" w:h="16838"/>
      <w:pgMar w:top="568"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65B"/>
    <w:multiLevelType w:val="multilevel"/>
    <w:tmpl w:val="E890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F5BAD"/>
    <w:multiLevelType w:val="multilevel"/>
    <w:tmpl w:val="9A08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6083A"/>
    <w:multiLevelType w:val="multilevel"/>
    <w:tmpl w:val="920A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B4AA7"/>
    <w:multiLevelType w:val="multilevel"/>
    <w:tmpl w:val="6622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27363"/>
    <w:multiLevelType w:val="multilevel"/>
    <w:tmpl w:val="C59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E7854"/>
    <w:multiLevelType w:val="multilevel"/>
    <w:tmpl w:val="18CE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933AA"/>
    <w:multiLevelType w:val="multilevel"/>
    <w:tmpl w:val="5EA6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2E229F"/>
    <w:multiLevelType w:val="multilevel"/>
    <w:tmpl w:val="CBCA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FC5524"/>
    <w:multiLevelType w:val="multilevel"/>
    <w:tmpl w:val="0A3C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A2B9B"/>
    <w:multiLevelType w:val="multilevel"/>
    <w:tmpl w:val="4BF2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1F35EE"/>
    <w:multiLevelType w:val="multilevel"/>
    <w:tmpl w:val="341E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AA673B"/>
    <w:multiLevelType w:val="multilevel"/>
    <w:tmpl w:val="1D48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781B3D"/>
    <w:multiLevelType w:val="multilevel"/>
    <w:tmpl w:val="2D82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3820CE"/>
    <w:multiLevelType w:val="multilevel"/>
    <w:tmpl w:val="5FB4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A4A17"/>
    <w:multiLevelType w:val="multilevel"/>
    <w:tmpl w:val="49CC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5"/>
  </w:num>
  <w:num w:numId="4">
    <w:abstractNumId w:val="11"/>
  </w:num>
  <w:num w:numId="5">
    <w:abstractNumId w:val="0"/>
  </w:num>
  <w:num w:numId="6">
    <w:abstractNumId w:val="3"/>
  </w:num>
  <w:num w:numId="7">
    <w:abstractNumId w:val="4"/>
  </w:num>
  <w:num w:numId="8">
    <w:abstractNumId w:val="6"/>
  </w:num>
  <w:num w:numId="9">
    <w:abstractNumId w:val="8"/>
  </w:num>
  <w:num w:numId="10">
    <w:abstractNumId w:val="10"/>
  </w:num>
  <w:num w:numId="11">
    <w:abstractNumId w:val="7"/>
  </w:num>
  <w:num w:numId="12">
    <w:abstractNumId w:val="9"/>
  </w:num>
  <w:num w:numId="13">
    <w:abstractNumId w:val="14"/>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1E8"/>
    <w:rsid w:val="000E63AB"/>
    <w:rsid w:val="003B068E"/>
    <w:rsid w:val="00476D97"/>
    <w:rsid w:val="005C64A3"/>
    <w:rsid w:val="006D6724"/>
    <w:rsid w:val="008D41E8"/>
    <w:rsid w:val="008E7C28"/>
    <w:rsid w:val="00A71B94"/>
    <w:rsid w:val="00A83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75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Людмила Анатольевна</cp:lastModifiedBy>
  <cp:revision>4</cp:revision>
  <cp:lastPrinted>2025-02-12T16:32:00Z</cp:lastPrinted>
  <dcterms:created xsi:type="dcterms:W3CDTF">2025-02-12T11:00:00Z</dcterms:created>
  <dcterms:modified xsi:type="dcterms:W3CDTF">2025-03-13T02:55:00Z</dcterms:modified>
</cp:coreProperties>
</file>